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4285" w14:textId="77777777" w:rsidR="00337620" w:rsidRPr="00337620" w:rsidRDefault="00337620" w:rsidP="001E55DA">
      <w:pPr>
        <w:pStyle w:val="Sous-titre"/>
        <w:tabs>
          <w:tab w:val="left" w:pos="142"/>
        </w:tabs>
        <w:rPr>
          <w:i/>
        </w:rPr>
      </w:pPr>
      <w:r w:rsidRPr="00337620">
        <w:rPr>
          <w:i/>
        </w:rPr>
        <w:t xml:space="preserve">(COLLECTIVITE AYANT </w:t>
      </w:r>
      <w:r w:rsidR="00815E06">
        <w:rPr>
          <w:i/>
        </w:rPr>
        <w:t>MANDATE</w:t>
      </w:r>
      <w:r w:rsidRPr="00337620">
        <w:rPr>
          <w:i/>
        </w:rPr>
        <w:t xml:space="preserve"> </w:t>
      </w:r>
      <w:r w:rsidR="00815E06">
        <w:rPr>
          <w:i/>
        </w:rPr>
        <w:t>LE</w:t>
      </w:r>
      <w:r w:rsidRPr="00337620">
        <w:rPr>
          <w:i/>
        </w:rPr>
        <w:t xml:space="preserve"> CENTRE DE GESTION POUR ORGANISER UNE CONSULTATION D’</w:t>
      </w:r>
      <w:r>
        <w:rPr>
          <w:i/>
        </w:rPr>
        <w:t>ASSURANCE EN SON NOM</w:t>
      </w:r>
      <w:r w:rsidRPr="00337620">
        <w:rPr>
          <w:i/>
        </w:rPr>
        <w:t>)</w:t>
      </w:r>
    </w:p>
    <w:p w14:paraId="1E12E48D" w14:textId="77777777" w:rsidR="00337620" w:rsidRDefault="00337620" w:rsidP="001E55DA">
      <w:pPr>
        <w:pStyle w:val="Sous-titre"/>
        <w:tabs>
          <w:tab w:val="left" w:pos="142"/>
        </w:tabs>
      </w:pPr>
    </w:p>
    <w:p w14:paraId="55D6AEFE" w14:textId="77777777" w:rsidR="001E55DA" w:rsidRPr="00CF1C72" w:rsidRDefault="001E55DA" w:rsidP="001E55DA">
      <w:pPr>
        <w:widowControl w:val="0"/>
        <w:tabs>
          <w:tab w:val="left" w:pos="1275"/>
        </w:tabs>
        <w:spacing w:line="240" w:lineRule="atLeast"/>
        <w:jc w:val="center"/>
        <w:rPr>
          <w:rFonts w:ascii="Arial" w:hAnsi="Arial" w:cs="Arial"/>
          <w:b/>
          <w:i/>
          <w:snapToGrid w:val="0"/>
        </w:rPr>
      </w:pPr>
      <w:r w:rsidRPr="00CF1C72">
        <w:rPr>
          <w:rFonts w:ascii="Arial" w:hAnsi="Arial" w:cs="Arial"/>
          <w:b/>
          <w:snapToGrid w:val="0"/>
        </w:rPr>
        <w:t>EXTRAIT DU REGISTRE DES DELIBERATIONS</w:t>
      </w:r>
    </w:p>
    <w:p w14:paraId="280421D6" w14:textId="77777777" w:rsidR="001E55DA" w:rsidRDefault="001E55DA" w:rsidP="001E55DA">
      <w:pPr>
        <w:widowControl w:val="0"/>
        <w:tabs>
          <w:tab w:val="left" w:pos="1275"/>
        </w:tabs>
        <w:spacing w:line="240" w:lineRule="atLeast"/>
        <w:jc w:val="center"/>
        <w:rPr>
          <w:rFonts w:ascii="Arial" w:hAnsi="Arial" w:cs="Arial"/>
          <w:b/>
          <w:i/>
          <w:snapToGrid w:val="0"/>
        </w:rPr>
      </w:pPr>
      <w:r w:rsidRPr="00CF1C72">
        <w:rPr>
          <w:rFonts w:ascii="Arial" w:hAnsi="Arial" w:cs="Arial"/>
          <w:b/>
          <w:snapToGrid w:val="0"/>
        </w:rPr>
        <w:t>DU CONSEIL MUNICIPAL</w:t>
      </w:r>
      <w:r>
        <w:rPr>
          <w:rFonts w:ascii="Arial" w:hAnsi="Arial" w:cs="Arial"/>
          <w:b/>
          <w:snapToGrid w:val="0"/>
        </w:rPr>
        <w:t xml:space="preserve"> (CONSEIL SYNDICAL – CONSEIL COMMUNAUTAIRE)</w:t>
      </w:r>
    </w:p>
    <w:p w14:paraId="4192E73C" w14:textId="77777777" w:rsidR="00245924" w:rsidRDefault="00245924" w:rsidP="001E55DA">
      <w:pPr>
        <w:tabs>
          <w:tab w:val="left" w:pos="142"/>
          <w:tab w:val="left" w:pos="9071"/>
        </w:tabs>
        <w:jc w:val="both"/>
        <w:rPr>
          <w:rFonts w:ascii="Arial" w:hAnsi="Arial"/>
          <w:b/>
        </w:rPr>
      </w:pPr>
    </w:p>
    <w:p w14:paraId="3BBDB021" w14:textId="77777777" w:rsidR="00245924" w:rsidRDefault="00245924" w:rsidP="001E55DA">
      <w:pPr>
        <w:tabs>
          <w:tab w:val="left" w:pos="142"/>
          <w:tab w:val="left" w:pos="9071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/>
        </w:rPr>
        <w:t xml:space="preserve">L’an deux mille </w:t>
      </w:r>
      <w:r w:rsidR="00E32CD1">
        <w:rPr>
          <w:rFonts w:ascii="Arial" w:hAnsi="Arial"/>
        </w:rPr>
        <w:t>………….</w:t>
      </w:r>
      <w:r>
        <w:rPr>
          <w:rFonts w:ascii="Arial" w:hAnsi="Arial"/>
          <w:snapToGrid w:val="0"/>
        </w:rPr>
        <w:t>,</w:t>
      </w:r>
      <w:r w:rsidR="00E60FEE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 xml:space="preserve">le ..........à ............. heures .........., </w:t>
      </w:r>
      <w:r w:rsidR="001E55DA" w:rsidRPr="00CF1C72">
        <w:rPr>
          <w:rFonts w:ascii="Arial" w:hAnsi="Arial" w:cs="Arial"/>
          <w:snapToGrid w:val="0"/>
        </w:rPr>
        <w:t xml:space="preserve">le Conseil </w:t>
      </w:r>
      <w:r w:rsidR="001E55DA">
        <w:rPr>
          <w:rFonts w:ascii="Arial" w:hAnsi="Arial" w:cs="Arial"/>
          <w:snapToGrid w:val="0"/>
        </w:rPr>
        <w:t>(à préciser : M</w:t>
      </w:r>
      <w:r w:rsidR="001E55DA" w:rsidRPr="00CF1C72">
        <w:rPr>
          <w:rFonts w:ascii="Arial" w:hAnsi="Arial" w:cs="Arial"/>
          <w:snapToGrid w:val="0"/>
        </w:rPr>
        <w:t xml:space="preserve">unicipal </w:t>
      </w:r>
      <w:r w:rsidR="001E55DA">
        <w:rPr>
          <w:rFonts w:ascii="Arial" w:hAnsi="Arial" w:cs="Arial"/>
          <w:snapToGrid w:val="0"/>
        </w:rPr>
        <w:t xml:space="preserve">- Syndical - Communautaire) </w:t>
      </w:r>
      <w:r w:rsidR="001E55DA" w:rsidRPr="00CF1C72">
        <w:rPr>
          <w:rFonts w:ascii="Arial" w:hAnsi="Arial" w:cs="Arial"/>
          <w:snapToGrid w:val="0"/>
        </w:rPr>
        <w:t>de ...................................... dûment c</w:t>
      </w:r>
      <w:r w:rsidR="001E55DA">
        <w:rPr>
          <w:rFonts w:ascii="Arial" w:hAnsi="Arial" w:cs="Arial"/>
          <w:snapToGrid w:val="0"/>
        </w:rPr>
        <w:t xml:space="preserve">onvoqué, s'est réuni en session </w:t>
      </w:r>
      <w:r w:rsidR="001E55DA" w:rsidRPr="00CF1C72">
        <w:rPr>
          <w:rFonts w:ascii="Arial" w:hAnsi="Arial" w:cs="Arial"/>
          <w:snapToGrid w:val="0"/>
        </w:rPr>
        <w:t xml:space="preserve">ordinaire à </w:t>
      </w:r>
      <w:smartTag w:uri="urn:schemas-microsoft-com:office:smarttags" w:element="PersonName">
        <w:smartTagPr>
          <w:attr w:name="ProductID" w:val="la Mairie"/>
        </w:smartTagPr>
        <w:r w:rsidR="001E55DA" w:rsidRPr="00CF1C72">
          <w:rPr>
            <w:rFonts w:ascii="Arial" w:hAnsi="Arial" w:cs="Arial"/>
            <w:snapToGrid w:val="0"/>
          </w:rPr>
          <w:t>la Mairie</w:t>
        </w:r>
      </w:smartTag>
      <w:r w:rsidR="001E55DA" w:rsidRPr="00CF1C72">
        <w:rPr>
          <w:rFonts w:ascii="Arial" w:hAnsi="Arial" w:cs="Arial"/>
          <w:snapToGrid w:val="0"/>
        </w:rPr>
        <w:t xml:space="preserve"> </w:t>
      </w:r>
      <w:r w:rsidR="001E55DA">
        <w:rPr>
          <w:rFonts w:ascii="Arial" w:hAnsi="Arial" w:cs="Arial"/>
          <w:snapToGrid w:val="0"/>
        </w:rPr>
        <w:t xml:space="preserve">(à préciser) </w:t>
      </w:r>
      <w:r w:rsidR="001E55DA" w:rsidRPr="00CF1C72">
        <w:rPr>
          <w:rFonts w:ascii="Arial" w:hAnsi="Arial" w:cs="Arial"/>
          <w:snapToGrid w:val="0"/>
        </w:rPr>
        <w:t>sous la présidence de M .................................., Maire</w:t>
      </w:r>
      <w:r w:rsidR="001E55DA">
        <w:rPr>
          <w:rFonts w:ascii="Arial" w:hAnsi="Arial" w:cs="Arial"/>
          <w:snapToGrid w:val="0"/>
        </w:rPr>
        <w:t xml:space="preserve"> (Président)</w:t>
      </w:r>
      <w:r w:rsidR="001E55DA" w:rsidRPr="00CF1C72">
        <w:rPr>
          <w:rFonts w:ascii="Arial" w:hAnsi="Arial" w:cs="Arial"/>
          <w:snapToGrid w:val="0"/>
        </w:rPr>
        <w:t>.</w:t>
      </w:r>
    </w:p>
    <w:p w14:paraId="771AB8D4" w14:textId="77777777" w:rsid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</w:p>
    <w:p w14:paraId="57318ADC" w14:textId="77777777" w:rsidR="001E55DA" w:rsidRP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  <w:r w:rsidRPr="001E55DA">
        <w:rPr>
          <w:rFonts w:ascii="Arial" w:hAnsi="Arial" w:cs="Arial"/>
          <w:snapToGrid w:val="0"/>
        </w:rPr>
        <w:t>Nombre de conseillers municipaux (syndicaux – communautaires) en exercice :</w:t>
      </w:r>
    </w:p>
    <w:p w14:paraId="22A8FEDA" w14:textId="77777777" w:rsidR="001E55DA" w:rsidRP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</w:p>
    <w:p w14:paraId="4845BE5F" w14:textId="77777777" w:rsidR="001E55DA" w:rsidRP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  <w:r w:rsidRPr="001E55DA">
        <w:rPr>
          <w:rFonts w:ascii="Arial" w:hAnsi="Arial" w:cs="Arial"/>
          <w:snapToGrid w:val="0"/>
        </w:rPr>
        <w:t>Date de convocation du Conseil (à préciser Municipal – Syndical – Communautaire) :</w:t>
      </w:r>
    </w:p>
    <w:p w14:paraId="36A51FCC" w14:textId="77777777" w:rsidR="001E55DA" w:rsidRP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</w:p>
    <w:p w14:paraId="77C1B46A" w14:textId="77777777" w:rsidR="001E55DA" w:rsidRP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  <w:r w:rsidRPr="001E55DA">
        <w:rPr>
          <w:rFonts w:ascii="Arial" w:hAnsi="Arial" w:cs="Arial"/>
          <w:b/>
          <w:snapToGrid w:val="0"/>
        </w:rPr>
        <w:t xml:space="preserve">PRESENTS </w:t>
      </w:r>
    </w:p>
    <w:p w14:paraId="5D334882" w14:textId="77777777" w:rsidR="001E55DA" w:rsidRP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  <w:r w:rsidRPr="001E55DA">
        <w:rPr>
          <w:rFonts w:ascii="Arial" w:hAnsi="Arial" w:cs="Arial"/>
          <w:b/>
          <w:snapToGrid w:val="0"/>
        </w:rPr>
        <w:t>CONSEILLERS AYANT DONNE POUVOIR :</w:t>
      </w:r>
    </w:p>
    <w:p w14:paraId="137182C3" w14:textId="77777777" w:rsidR="001E55DA" w:rsidRP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  <w:r w:rsidRPr="001E55DA">
        <w:rPr>
          <w:rFonts w:ascii="Arial" w:hAnsi="Arial" w:cs="Arial"/>
          <w:snapToGrid w:val="0"/>
        </w:rPr>
        <w:t>lesquels forment le quorum des membres en exercice.</w:t>
      </w:r>
    </w:p>
    <w:p w14:paraId="04B23D06" w14:textId="77777777" w:rsid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  <w:r w:rsidRPr="001E55DA">
        <w:rPr>
          <w:rFonts w:ascii="Arial" w:hAnsi="Arial" w:cs="Arial"/>
          <w:b/>
          <w:snapToGrid w:val="0"/>
        </w:rPr>
        <w:t>ABSENTS:</w:t>
      </w:r>
    </w:p>
    <w:p w14:paraId="44DBBBE9" w14:textId="77777777" w:rsid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</w:p>
    <w:p w14:paraId="3CC4C458" w14:textId="77777777" w:rsidR="001E55DA" w:rsidRP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</w:rPr>
      </w:pPr>
      <w:r w:rsidRPr="00CF1C72">
        <w:rPr>
          <w:rFonts w:ascii="Arial" w:hAnsi="Arial" w:cs="Arial"/>
          <w:snapToGrid w:val="0"/>
        </w:rPr>
        <w:t>M ........................................................... a été élu secrétaire,</w:t>
      </w:r>
    </w:p>
    <w:p w14:paraId="63AD309E" w14:textId="77777777" w:rsidR="001E55DA" w:rsidRPr="00CF1C72" w:rsidRDefault="001E55DA" w:rsidP="001E55DA">
      <w:pPr>
        <w:widowControl w:val="0"/>
        <w:tabs>
          <w:tab w:val="left" w:pos="1275"/>
        </w:tabs>
        <w:spacing w:line="240" w:lineRule="atLeast"/>
        <w:ind w:left="2835"/>
        <w:rPr>
          <w:rFonts w:ascii="Arial" w:hAnsi="Arial" w:cs="Arial"/>
          <w:i/>
          <w:snapToGrid w:val="0"/>
        </w:rPr>
      </w:pPr>
    </w:p>
    <w:p w14:paraId="062F16A3" w14:textId="77777777" w:rsidR="001E55DA" w:rsidRPr="00CF1C72" w:rsidRDefault="001E55DA" w:rsidP="001E55DA">
      <w:pPr>
        <w:widowControl w:val="0"/>
        <w:tabs>
          <w:tab w:val="left" w:pos="1275"/>
        </w:tabs>
        <w:spacing w:line="240" w:lineRule="atLeast"/>
        <w:ind w:left="2835" w:hanging="2835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snapToGrid w:val="0"/>
        </w:rPr>
        <w:t>Le procès-</w:t>
      </w:r>
      <w:r w:rsidRPr="00CF1C72">
        <w:rPr>
          <w:rFonts w:ascii="Arial" w:hAnsi="Arial" w:cs="Arial"/>
          <w:snapToGrid w:val="0"/>
        </w:rPr>
        <w:t>verbal de la séance précédente a été adopté après lecture à l'unanimité ou à la majorité.</w:t>
      </w:r>
    </w:p>
    <w:p w14:paraId="57841AA5" w14:textId="77777777" w:rsidR="001E55DA" w:rsidRDefault="001E55DA" w:rsidP="001E55DA">
      <w:pPr>
        <w:tabs>
          <w:tab w:val="left" w:pos="142"/>
        </w:tabs>
        <w:jc w:val="both"/>
        <w:rPr>
          <w:rFonts w:ascii="Arial" w:hAnsi="Arial"/>
          <w:b/>
          <w:u w:val="single"/>
        </w:rPr>
      </w:pPr>
    </w:p>
    <w:p w14:paraId="01FF04F6" w14:textId="77777777" w:rsidR="001E55DA" w:rsidRPr="001E55DA" w:rsidRDefault="00245924" w:rsidP="001E55DA">
      <w:pPr>
        <w:tabs>
          <w:tab w:val="left" w:pos="142"/>
        </w:tabs>
        <w:jc w:val="both"/>
        <w:rPr>
          <w:rFonts w:ascii="Arial" w:hAnsi="Arial"/>
        </w:rPr>
      </w:pPr>
      <w:r w:rsidRPr="001E55DA">
        <w:rPr>
          <w:rFonts w:ascii="Arial" w:hAnsi="Arial"/>
        </w:rPr>
        <w:t xml:space="preserve">Objet : </w:t>
      </w:r>
    </w:p>
    <w:p w14:paraId="2F6DFCC1" w14:textId="77777777" w:rsidR="00245924" w:rsidRPr="001E55DA" w:rsidRDefault="001E55DA" w:rsidP="001E55DA">
      <w:pPr>
        <w:tabs>
          <w:tab w:val="left" w:pos="142"/>
        </w:tabs>
        <w:jc w:val="both"/>
        <w:rPr>
          <w:rFonts w:ascii="Arial" w:hAnsi="Arial"/>
        </w:rPr>
      </w:pPr>
      <w:r w:rsidRPr="001E55DA">
        <w:rPr>
          <w:rFonts w:ascii="Arial" w:hAnsi="Arial"/>
        </w:rPr>
        <w:t xml:space="preserve">Adhésion au contrat groupe souscrit par le Centre de Gestion d’Indre-et-Loire couvrant les risques financiers encourus par les collectivités en vertu de leurs obligations à l’égard de leur personnel </w:t>
      </w:r>
    </w:p>
    <w:p w14:paraId="2986321D" w14:textId="77777777" w:rsidR="006017F1" w:rsidRDefault="006017F1" w:rsidP="001E55DA">
      <w:pPr>
        <w:widowControl w:val="0"/>
        <w:tabs>
          <w:tab w:val="left" w:pos="142"/>
          <w:tab w:val="left" w:pos="1275"/>
        </w:tabs>
        <w:spacing w:line="240" w:lineRule="atLeast"/>
        <w:ind w:left="2835"/>
        <w:rPr>
          <w:rFonts w:ascii="Arial" w:hAnsi="Arial"/>
          <w:b/>
          <w:snapToGrid w:val="0"/>
          <w:sz w:val="24"/>
        </w:rPr>
      </w:pPr>
    </w:p>
    <w:p w14:paraId="1C3D3D48" w14:textId="77777777" w:rsidR="00337620" w:rsidRDefault="00337620" w:rsidP="001E55DA">
      <w:pPr>
        <w:widowControl w:val="0"/>
        <w:tabs>
          <w:tab w:val="left" w:pos="142"/>
          <w:tab w:val="left" w:pos="1275"/>
        </w:tabs>
        <w:spacing w:line="240" w:lineRule="atLeast"/>
        <w:jc w:val="both"/>
        <w:rPr>
          <w:rFonts w:ascii="Arial" w:hAnsi="Arial"/>
          <w:snapToGrid w:val="0"/>
        </w:rPr>
      </w:pPr>
    </w:p>
    <w:p w14:paraId="7464B637" w14:textId="77777777" w:rsidR="00337620" w:rsidRPr="00111C6B" w:rsidRDefault="00337620" w:rsidP="001E55DA">
      <w:pPr>
        <w:widowControl w:val="0"/>
        <w:tabs>
          <w:tab w:val="left" w:pos="142"/>
          <w:tab w:val="left" w:pos="1275"/>
        </w:tabs>
        <w:spacing w:line="240" w:lineRule="atLeast"/>
        <w:jc w:val="both"/>
        <w:rPr>
          <w:rFonts w:ascii="Arial" w:hAnsi="Arial"/>
          <w:snapToGrid w:val="0"/>
        </w:rPr>
      </w:pPr>
      <w:r w:rsidRPr="00111C6B">
        <w:rPr>
          <w:rFonts w:ascii="Arial" w:hAnsi="Arial"/>
          <w:snapToGrid w:val="0"/>
        </w:rPr>
        <w:t xml:space="preserve">Le Maire (Président) rappelle : </w:t>
      </w:r>
    </w:p>
    <w:p w14:paraId="56AF4B9F" w14:textId="77777777" w:rsidR="00337620" w:rsidRPr="00111C6B" w:rsidRDefault="00337620" w:rsidP="001E55DA">
      <w:pPr>
        <w:widowControl w:val="0"/>
        <w:tabs>
          <w:tab w:val="left" w:pos="142"/>
          <w:tab w:val="left" w:pos="1275"/>
        </w:tabs>
        <w:spacing w:line="240" w:lineRule="atLeast"/>
        <w:jc w:val="both"/>
        <w:rPr>
          <w:rFonts w:ascii="Arial" w:hAnsi="Arial"/>
          <w:snapToGrid w:val="0"/>
        </w:rPr>
      </w:pPr>
    </w:p>
    <w:p w14:paraId="1DF5057B" w14:textId="77777777" w:rsidR="00337620" w:rsidRPr="00111C6B" w:rsidRDefault="00337620" w:rsidP="001E55DA">
      <w:pPr>
        <w:widowControl w:val="0"/>
        <w:tabs>
          <w:tab w:val="left" w:pos="142"/>
          <w:tab w:val="left" w:pos="1275"/>
        </w:tabs>
        <w:spacing w:line="240" w:lineRule="atLeast"/>
        <w:jc w:val="both"/>
        <w:rPr>
          <w:rFonts w:ascii="Arial" w:hAnsi="Arial"/>
          <w:snapToGrid w:val="0"/>
        </w:rPr>
      </w:pPr>
      <w:r w:rsidRPr="00111C6B">
        <w:rPr>
          <w:rFonts w:ascii="Arial" w:hAnsi="Arial"/>
          <w:snapToGrid w:val="0"/>
        </w:rPr>
        <w:t xml:space="preserve">que </w:t>
      </w:r>
      <w:r w:rsidR="001E55DA" w:rsidRPr="00111C6B">
        <w:rPr>
          <w:rFonts w:ascii="Arial" w:hAnsi="Arial"/>
        </w:rPr>
        <w:t>…………………….(dénomination de la collectivité)</w:t>
      </w:r>
      <w:r w:rsidRPr="00111C6B">
        <w:rPr>
          <w:rFonts w:ascii="Arial" w:hAnsi="Arial"/>
          <w:snapToGrid w:val="0"/>
        </w:rPr>
        <w:t>, par délibération du (</w:t>
      </w:r>
      <w:r w:rsidR="001E55DA" w:rsidRPr="00111C6B">
        <w:rPr>
          <w:rFonts w:ascii="Arial" w:hAnsi="Arial"/>
          <w:snapToGrid w:val="0"/>
        </w:rPr>
        <w:t xml:space="preserve">préciser la </w:t>
      </w:r>
      <w:r w:rsidRPr="00111C6B">
        <w:rPr>
          <w:rFonts w:ascii="Arial" w:hAnsi="Arial"/>
          <w:snapToGrid w:val="0"/>
        </w:rPr>
        <w:t>date),</w:t>
      </w:r>
      <w:r w:rsidR="00823BAB">
        <w:rPr>
          <w:rFonts w:ascii="Arial" w:hAnsi="Arial"/>
          <w:snapToGrid w:val="0"/>
        </w:rPr>
        <w:t xml:space="preserve"> a</w:t>
      </w:r>
      <w:r w:rsidRPr="00111C6B">
        <w:rPr>
          <w:rFonts w:ascii="Arial" w:hAnsi="Arial"/>
          <w:snapToGrid w:val="0"/>
        </w:rPr>
        <w:t xml:space="preserve"> </w:t>
      </w:r>
      <w:r w:rsidR="00111C6B">
        <w:rPr>
          <w:rFonts w:ascii="Arial" w:hAnsi="Arial"/>
          <w:snapToGrid w:val="0"/>
        </w:rPr>
        <w:t xml:space="preserve">chargé le </w:t>
      </w:r>
      <w:r w:rsidRPr="00111C6B">
        <w:rPr>
          <w:rFonts w:ascii="Arial" w:hAnsi="Arial"/>
          <w:snapToGrid w:val="0"/>
        </w:rPr>
        <w:t xml:space="preserve">Centre de Gestion de </w:t>
      </w:r>
      <w:smartTag w:uri="urn:schemas-microsoft-com:office:smarttags" w:element="PersonName">
        <w:smartTagPr>
          <w:attr w:name="ProductID" w:val="la Fonction Publique"/>
        </w:smartTagPr>
        <w:r w:rsidRPr="00111C6B">
          <w:rPr>
            <w:rFonts w:ascii="Arial" w:hAnsi="Arial"/>
            <w:snapToGrid w:val="0"/>
          </w:rPr>
          <w:t>la Fonction Publique</w:t>
        </w:r>
      </w:smartTag>
      <w:r w:rsidR="001E55DA" w:rsidRPr="00111C6B">
        <w:rPr>
          <w:rFonts w:ascii="Arial" w:hAnsi="Arial"/>
          <w:snapToGrid w:val="0"/>
        </w:rPr>
        <w:t xml:space="preserve"> Territoriale d’Indre-</w:t>
      </w:r>
      <w:r w:rsidRPr="00111C6B">
        <w:rPr>
          <w:rFonts w:ascii="Arial" w:hAnsi="Arial"/>
          <w:snapToGrid w:val="0"/>
        </w:rPr>
        <w:t>et</w:t>
      </w:r>
      <w:r w:rsidR="001E55DA" w:rsidRPr="00111C6B">
        <w:rPr>
          <w:rFonts w:ascii="Arial" w:hAnsi="Arial"/>
          <w:snapToGrid w:val="0"/>
        </w:rPr>
        <w:t>-</w:t>
      </w:r>
      <w:r w:rsidRPr="00111C6B">
        <w:rPr>
          <w:rFonts w:ascii="Arial" w:hAnsi="Arial"/>
          <w:snapToGrid w:val="0"/>
        </w:rPr>
        <w:t xml:space="preserve">Loire </w:t>
      </w:r>
      <w:r w:rsidR="001E55DA" w:rsidRPr="00111C6B">
        <w:rPr>
          <w:rFonts w:ascii="Arial" w:hAnsi="Arial"/>
          <w:snapToGrid w:val="0"/>
        </w:rPr>
        <w:t>d’organiser, pour son compte</w:t>
      </w:r>
      <w:r w:rsidR="00111C6B">
        <w:rPr>
          <w:rFonts w:ascii="Arial" w:hAnsi="Arial"/>
          <w:snapToGrid w:val="0"/>
        </w:rPr>
        <w:t>,</w:t>
      </w:r>
      <w:r w:rsidR="001E55DA" w:rsidRPr="00111C6B">
        <w:rPr>
          <w:rFonts w:ascii="Arial" w:hAnsi="Arial"/>
          <w:snapToGrid w:val="0"/>
        </w:rPr>
        <w:t xml:space="preserve"> une consultation en vue de souscrire</w:t>
      </w:r>
      <w:r w:rsidRPr="00111C6B">
        <w:rPr>
          <w:rFonts w:ascii="Arial" w:hAnsi="Arial"/>
          <w:snapToGrid w:val="0"/>
        </w:rPr>
        <w:t xml:space="preserve"> un contrat d’assurance statutaire garantissant les frais laissés à sa charge, en vertu de l’application des textes régissant le statut de ses agents, en application de l’article 26 de la </w:t>
      </w:r>
      <w:r w:rsidR="00E32CD1" w:rsidRPr="00111C6B">
        <w:rPr>
          <w:rFonts w:ascii="Arial" w:hAnsi="Arial"/>
          <w:snapToGrid w:val="0"/>
        </w:rPr>
        <w:t>l</w:t>
      </w:r>
      <w:r w:rsidRPr="00111C6B">
        <w:rPr>
          <w:rFonts w:ascii="Arial" w:hAnsi="Arial"/>
          <w:snapToGrid w:val="0"/>
        </w:rPr>
        <w:t>oi n° 84-53 du 26 janvier 1984 portant dispositi</w:t>
      </w:r>
      <w:r w:rsidR="00E32CD1" w:rsidRPr="00111C6B">
        <w:rPr>
          <w:rFonts w:ascii="Arial" w:hAnsi="Arial"/>
          <w:snapToGrid w:val="0"/>
        </w:rPr>
        <w:t>ons statutaires relatives à la f</w:t>
      </w:r>
      <w:r w:rsidRPr="00111C6B">
        <w:rPr>
          <w:rFonts w:ascii="Arial" w:hAnsi="Arial"/>
          <w:snapToGrid w:val="0"/>
        </w:rPr>
        <w:t xml:space="preserve">onction </w:t>
      </w:r>
      <w:r w:rsidR="00E32CD1" w:rsidRPr="00111C6B">
        <w:rPr>
          <w:rFonts w:ascii="Arial" w:hAnsi="Arial"/>
          <w:snapToGrid w:val="0"/>
        </w:rPr>
        <w:t>p</w:t>
      </w:r>
      <w:r w:rsidRPr="00111C6B">
        <w:rPr>
          <w:rFonts w:ascii="Arial" w:hAnsi="Arial"/>
          <w:snapToGrid w:val="0"/>
        </w:rPr>
        <w:t xml:space="preserve">ublique </w:t>
      </w:r>
      <w:r w:rsidR="00E32CD1" w:rsidRPr="00111C6B">
        <w:rPr>
          <w:rFonts w:ascii="Arial" w:hAnsi="Arial"/>
          <w:snapToGrid w:val="0"/>
        </w:rPr>
        <w:t>t</w:t>
      </w:r>
      <w:r w:rsidRPr="00111C6B">
        <w:rPr>
          <w:rFonts w:ascii="Arial" w:hAnsi="Arial"/>
          <w:snapToGrid w:val="0"/>
        </w:rPr>
        <w:t xml:space="preserve">erritoriale et du </w:t>
      </w:r>
      <w:r w:rsidR="00E32CD1" w:rsidRPr="00111C6B">
        <w:rPr>
          <w:rFonts w:ascii="Arial" w:hAnsi="Arial"/>
          <w:snapToGrid w:val="0"/>
        </w:rPr>
        <w:t>d</w:t>
      </w:r>
      <w:r w:rsidRPr="00111C6B">
        <w:rPr>
          <w:rFonts w:ascii="Arial" w:hAnsi="Arial"/>
          <w:snapToGrid w:val="0"/>
        </w:rPr>
        <w:t xml:space="preserve">écret n° 86-552 du 14 mars 1986 </w:t>
      </w:r>
    </w:p>
    <w:p w14:paraId="5BDFF6AE" w14:textId="77777777" w:rsidR="006017F1" w:rsidRPr="00111C6B" w:rsidRDefault="006017F1" w:rsidP="001E55DA">
      <w:pPr>
        <w:widowControl w:val="0"/>
        <w:tabs>
          <w:tab w:val="left" w:pos="142"/>
          <w:tab w:val="left" w:pos="1275"/>
        </w:tabs>
        <w:spacing w:line="240" w:lineRule="atLeast"/>
        <w:ind w:left="1275"/>
        <w:rPr>
          <w:rFonts w:ascii="Arial" w:hAnsi="Arial"/>
          <w:snapToGrid w:val="0"/>
        </w:rPr>
      </w:pPr>
    </w:p>
    <w:p w14:paraId="3A07577D" w14:textId="77777777" w:rsidR="00245924" w:rsidRPr="00111C6B" w:rsidRDefault="00245924" w:rsidP="001E55DA">
      <w:pPr>
        <w:widowControl w:val="0"/>
        <w:tabs>
          <w:tab w:val="left" w:pos="142"/>
          <w:tab w:val="left" w:pos="1275"/>
        </w:tabs>
        <w:spacing w:line="240" w:lineRule="atLeast"/>
        <w:rPr>
          <w:rFonts w:ascii="Arial" w:hAnsi="Arial"/>
          <w:snapToGrid w:val="0"/>
        </w:rPr>
      </w:pPr>
      <w:r w:rsidRPr="00111C6B">
        <w:rPr>
          <w:rFonts w:ascii="Arial" w:hAnsi="Arial"/>
        </w:rPr>
        <w:t>Le Maire (Président) expose :</w:t>
      </w:r>
    </w:p>
    <w:p w14:paraId="46B42DED" w14:textId="77777777" w:rsidR="00245924" w:rsidRPr="00111C6B" w:rsidRDefault="00245924" w:rsidP="001E55DA">
      <w:pPr>
        <w:tabs>
          <w:tab w:val="left" w:pos="142"/>
        </w:tabs>
        <w:jc w:val="both"/>
        <w:rPr>
          <w:rFonts w:ascii="Arial" w:hAnsi="Arial"/>
        </w:rPr>
      </w:pPr>
    </w:p>
    <w:p w14:paraId="0952BCEF" w14:textId="77777777" w:rsidR="00245924" w:rsidRPr="00111C6B" w:rsidRDefault="00245924" w:rsidP="001E55DA">
      <w:pPr>
        <w:tabs>
          <w:tab w:val="left" w:pos="142"/>
        </w:tabs>
        <w:jc w:val="both"/>
        <w:rPr>
          <w:rFonts w:ascii="Arial" w:hAnsi="Arial"/>
        </w:rPr>
      </w:pPr>
      <w:r w:rsidRPr="00111C6B">
        <w:rPr>
          <w:rFonts w:ascii="Arial" w:hAnsi="Arial"/>
        </w:rPr>
        <w:t xml:space="preserve">que le Centre de Gestion a communiqué à </w:t>
      </w:r>
      <w:r w:rsidR="001E55DA" w:rsidRPr="00111C6B">
        <w:rPr>
          <w:rFonts w:ascii="Arial" w:hAnsi="Arial"/>
        </w:rPr>
        <w:t>………………(dénomination de la collectivité)</w:t>
      </w:r>
      <w:r w:rsidRPr="00111C6B">
        <w:rPr>
          <w:rFonts w:ascii="Arial" w:hAnsi="Arial"/>
        </w:rPr>
        <w:t xml:space="preserve"> les résultats </w:t>
      </w:r>
      <w:r w:rsidR="00111C6B">
        <w:rPr>
          <w:rFonts w:ascii="Arial" w:hAnsi="Arial"/>
        </w:rPr>
        <w:t>de la consultation</w:t>
      </w:r>
      <w:r w:rsidR="005235C1">
        <w:rPr>
          <w:rFonts w:ascii="Arial" w:hAnsi="Arial"/>
        </w:rPr>
        <w:t xml:space="preserve"> organisée dans le</w:t>
      </w:r>
      <w:r w:rsidR="00993017">
        <w:rPr>
          <w:rFonts w:ascii="Arial" w:hAnsi="Arial"/>
        </w:rPr>
        <w:t xml:space="preserve"> courant du premier semestre 2020</w:t>
      </w:r>
      <w:r w:rsidR="006017F1" w:rsidRPr="00111C6B">
        <w:rPr>
          <w:rFonts w:ascii="Arial" w:hAnsi="Arial"/>
        </w:rPr>
        <w:t>,</w:t>
      </w:r>
    </w:p>
    <w:p w14:paraId="4626DC83" w14:textId="77777777" w:rsidR="00245924" w:rsidRPr="00111C6B" w:rsidRDefault="00245924" w:rsidP="001E55DA">
      <w:pPr>
        <w:tabs>
          <w:tab w:val="left" w:pos="142"/>
        </w:tabs>
        <w:jc w:val="both"/>
        <w:rPr>
          <w:rFonts w:ascii="Arial" w:hAnsi="Arial"/>
        </w:rPr>
      </w:pPr>
    </w:p>
    <w:p w14:paraId="5BE67690" w14:textId="77777777" w:rsidR="00245924" w:rsidRPr="00111C6B" w:rsidRDefault="00245924" w:rsidP="001E55DA">
      <w:pPr>
        <w:tabs>
          <w:tab w:val="left" w:pos="142"/>
        </w:tabs>
        <w:jc w:val="both"/>
        <w:rPr>
          <w:rFonts w:ascii="Arial" w:hAnsi="Arial"/>
        </w:rPr>
      </w:pPr>
      <w:r w:rsidRPr="00111C6B">
        <w:rPr>
          <w:rFonts w:ascii="Arial" w:hAnsi="Arial"/>
        </w:rPr>
        <w:t>Le Conseil, après en avoir délibéré :</w:t>
      </w:r>
    </w:p>
    <w:p w14:paraId="335F5E83" w14:textId="77777777" w:rsidR="00245924" w:rsidRDefault="00245924" w:rsidP="001E55DA">
      <w:pPr>
        <w:tabs>
          <w:tab w:val="left" w:pos="142"/>
        </w:tabs>
        <w:ind w:left="750"/>
        <w:jc w:val="both"/>
        <w:rPr>
          <w:rFonts w:ascii="Arial" w:hAnsi="Arial"/>
        </w:rPr>
      </w:pPr>
    </w:p>
    <w:p w14:paraId="6CB98627" w14:textId="77777777" w:rsidR="00245924" w:rsidRDefault="00245924" w:rsidP="00111C6B">
      <w:pPr>
        <w:tabs>
          <w:tab w:val="left" w:pos="14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Vu la </w:t>
      </w:r>
      <w:r w:rsidR="00E32CD1">
        <w:rPr>
          <w:rFonts w:ascii="Arial" w:hAnsi="Arial"/>
        </w:rPr>
        <w:t>l</w:t>
      </w:r>
      <w:r>
        <w:rPr>
          <w:rFonts w:ascii="Arial" w:hAnsi="Arial"/>
        </w:rPr>
        <w:t xml:space="preserve">oi n° 84-53 du 26 janvier 1984 portant dispositions statutaires relatives à la </w:t>
      </w:r>
      <w:r w:rsidR="00E32CD1">
        <w:rPr>
          <w:rFonts w:ascii="Arial" w:hAnsi="Arial"/>
        </w:rPr>
        <w:t>f</w:t>
      </w:r>
      <w:r>
        <w:rPr>
          <w:rFonts w:ascii="Arial" w:hAnsi="Arial"/>
        </w:rPr>
        <w:t xml:space="preserve">onction </w:t>
      </w:r>
      <w:r w:rsidR="00E32CD1">
        <w:rPr>
          <w:rFonts w:ascii="Arial" w:hAnsi="Arial"/>
        </w:rPr>
        <w:t>p</w:t>
      </w:r>
      <w:r>
        <w:rPr>
          <w:rFonts w:ascii="Arial" w:hAnsi="Arial"/>
        </w:rPr>
        <w:t xml:space="preserve">ublique </w:t>
      </w:r>
      <w:r w:rsidR="00E32CD1">
        <w:rPr>
          <w:rFonts w:ascii="Arial" w:hAnsi="Arial"/>
        </w:rPr>
        <w:t>t</w:t>
      </w:r>
      <w:r>
        <w:rPr>
          <w:rFonts w:ascii="Arial" w:hAnsi="Arial"/>
        </w:rPr>
        <w:t>erritoriale, notamment l’article 26 ;</w:t>
      </w:r>
    </w:p>
    <w:p w14:paraId="245C79B6" w14:textId="77777777" w:rsidR="00245924" w:rsidRDefault="00245924" w:rsidP="001E55DA">
      <w:pPr>
        <w:tabs>
          <w:tab w:val="left" w:pos="142"/>
        </w:tabs>
        <w:ind w:left="-142"/>
        <w:jc w:val="both"/>
        <w:rPr>
          <w:rFonts w:ascii="Arial" w:hAnsi="Arial"/>
        </w:rPr>
      </w:pPr>
    </w:p>
    <w:p w14:paraId="0AB5F231" w14:textId="77777777" w:rsidR="006017F1" w:rsidRDefault="00245924" w:rsidP="00111C6B">
      <w:pPr>
        <w:tabs>
          <w:tab w:val="left" w:pos="14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Vu le </w:t>
      </w:r>
      <w:r w:rsidR="00E32CD1">
        <w:rPr>
          <w:rFonts w:ascii="Arial" w:hAnsi="Arial"/>
        </w:rPr>
        <w:t>d</w:t>
      </w:r>
      <w:r>
        <w:rPr>
          <w:rFonts w:ascii="Arial" w:hAnsi="Arial"/>
        </w:rPr>
        <w:t xml:space="preserve">écret n° 86-552 du 14 mars 1986 pris pour l’application de l’article 26 (alinéa 2) de la </w:t>
      </w:r>
      <w:r w:rsidR="00E32CD1">
        <w:rPr>
          <w:rFonts w:ascii="Arial" w:hAnsi="Arial"/>
        </w:rPr>
        <w:t>l</w:t>
      </w:r>
      <w:r>
        <w:rPr>
          <w:rFonts w:ascii="Arial" w:hAnsi="Arial"/>
        </w:rPr>
        <w:t>oi n° 84-53 du 26 janvier 1984 et relatif aux contrats d’assurances souscrits par les centres de gestion pour le compte des collectivités locales et établissements territoriaux ;</w:t>
      </w:r>
    </w:p>
    <w:p w14:paraId="011908B0" w14:textId="77777777" w:rsidR="00551F0A" w:rsidRDefault="00551F0A" w:rsidP="00111C6B">
      <w:pPr>
        <w:tabs>
          <w:tab w:val="left" w:pos="142"/>
        </w:tabs>
        <w:jc w:val="both"/>
        <w:rPr>
          <w:rFonts w:ascii="Arial" w:hAnsi="Arial"/>
        </w:rPr>
      </w:pPr>
    </w:p>
    <w:p w14:paraId="386EF4F8" w14:textId="77777777" w:rsidR="00551F0A" w:rsidRDefault="00551F0A" w:rsidP="00111C6B">
      <w:pPr>
        <w:tabs>
          <w:tab w:val="left" w:pos="142"/>
        </w:tabs>
        <w:jc w:val="both"/>
        <w:rPr>
          <w:rFonts w:ascii="Arial" w:hAnsi="Arial"/>
        </w:rPr>
      </w:pPr>
    </w:p>
    <w:p w14:paraId="13B8AE4E" w14:textId="77777777" w:rsidR="006017F1" w:rsidRDefault="00337620" w:rsidP="001E55DA">
      <w:pPr>
        <w:tabs>
          <w:tab w:val="left" w:pos="142"/>
        </w:tabs>
        <w:ind w:left="750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2F03ADF8" w14:textId="77777777" w:rsidR="006017F1" w:rsidRPr="00127181" w:rsidRDefault="00245924" w:rsidP="001E55DA">
      <w:pPr>
        <w:jc w:val="both"/>
        <w:rPr>
          <w:rFonts w:ascii="Arial" w:hAnsi="Arial"/>
        </w:rPr>
      </w:pPr>
      <w:r w:rsidRPr="00127181">
        <w:rPr>
          <w:rFonts w:ascii="Arial" w:hAnsi="Arial"/>
        </w:rPr>
        <w:lastRenderedPageBreak/>
        <w:t>Décide</w:t>
      </w:r>
      <w:r w:rsidR="00111C6B" w:rsidRPr="00127181">
        <w:rPr>
          <w:rFonts w:ascii="Arial" w:hAnsi="Arial"/>
        </w:rPr>
        <w:t> :</w:t>
      </w:r>
    </w:p>
    <w:p w14:paraId="3B35CF72" w14:textId="77777777" w:rsidR="006017F1" w:rsidRPr="00127181" w:rsidRDefault="006017F1" w:rsidP="006017F1">
      <w:pPr>
        <w:ind w:left="-142" w:firstLine="1276"/>
        <w:jc w:val="both"/>
        <w:rPr>
          <w:rFonts w:ascii="Arial" w:hAnsi="Arial"/>
        </w:rPr>
      </w:pPr>
    </w:p>
    <w:p w14:paraId="1A6425C7" w14:textId="77777777" w:rsidR="006561C2" w:rsidRPr="00127181" w:rsidRDefault="006561C2" w:rsidP="00551F0A">
      <w:pPr>
        <w:tabs>
          <w:tab w:val="left" w:pos="8931"/>
        </w:tabs>
        <w:jc w:val="both"/>
        <w:rPr>
          <w:rFonts w:ascii="Arial" w:hAnsi="Arial"/>
        </w:rPr>
      </w:pPr>
      <w:r w:rsidRPr="00127181">
        <w:rPr>
          <w:rFonts w:ascii="Arial" w:hAnsi="Arial"/>
          <w:b/>
          <w:u w:val="single"/>
        </w:rPr>
        <w:t>Article 1 </w:t>
      </w:r>
      <w:r w:rsidRPr="00127181">
        <w:rPr>
          <w:rFonts w:ascii="Arial" w:hAnsi="Arial"/>
          <w:b/>
        </w:rPr>
        <w:t xml:space="preserve">: </w:t>
      </w:r>
      <w:r w:rsidR="00551F0A" w:rsidRPr="00127181">
        <w:rPr>
          <w:rFonts w:ascii="Arial" w:hAnsi="Arial"/>
          <w:bCs/>
        </w:rPr>
        <w:t>d’adhérer au contrat groupe d’assurance statutaire souscrit par le Centre de Gestion d’In</w:t>
      </w:r>
      <w:r w:rsidR="00993017" w:rsidRPr="00127181">
        <w:rPr>
          <w:rFonts w:ascii="Arial" w:hAnsi="Arial"/>
          <w:bCs/>
        </w:rPr>
        <w:t>dre-et-Loire pour les années 2021</w:t>
      </w:r>
      <w:r w:rsidR="00551F0A" w:rsidRPr="00127181">
        <w:rPr>
          <w:rFonts w:ascii="Arial" w:hAnsi="Arial"/>
          <w:bCs/>
        </w:rPr>
        <w:t>-20</w:t>
      </w:r>
      <w:r w:rsidR="00FB1152" w:rsidRPr="00127181">
        <w:rPr>
          <w:rFonts w:ascii="Arial" w:hAnsi="Arial"/>
          <w:bCs/>
        </w:rPr>
        <w:t>2</w:t>
      </w:r>
      <w:r w:rsidR="00993017" w:rsidRPr="00127181">
        <w:rPr>
          <w:rFonts w:ascii="Arial" w:hAnsi="Arial"/>
          <w:bCs/>
        </w:rPr>
        <w:t>4</w:t>
      </w:r>
      <w:r w:rsidR="00551F0A" w:rsidRPr="00127181">
        <w:rPr>
          <w:rFonts w:ascii="Arial" w:hAnsi="Arial"/>
          <w:bCs/>
        </w:rPr>
        <w:t xml:space="preserve"> </w:t>
      </w:r>
      <w:r w:rsidR="00B17A49" w:rsidRPr="00127181">
        <w:rPr>
          <w:rFonts w:ascii="Arial" w:hAnsi="Arial"/>
          <w:bCs/>
        </w:rPr>
        <w:t>aux conditions suivantes :</w:t>
      </w:r>
    </w:p>
    <w:p w14:paraId="0F0A0336" w14:textId="77777777" w:rsidR="006561C2" w:rsidRPr="00127181" w:rsidRDefault="006561C2" w:rsidP="006561C2">
      <w:pPr>
        <w:jc w:val="both"/>
        <w:rPr>
          <w:rFonts w:ascii="Arial" w:hAnsi="Arial"/>
          <w:b/>
          <w:u w:val="single"/>
        </w:rPr>
      </w:pPr>
    </w:p>
    <w:p w14:paraId="0E29DFC6" w14:textId="77777777" w:rsidR="006561C2" w:rsidRPr="00127181" w:rsidRDefault="006561C2" w:rsidP="006561C2">
      <w:pPr>
        <w:jc w:val="both"/>
        <w:rPr>
          <w:rFonts w:ascii="Arial" w:hAnsi="Arial"/>
        </w:rPr>
      </w:pPr>
      <w:r w:rsidRPr="00127181">
        <w:rPr>
          <w:rFonts w:ascii="Arial" w:hAnsi="Arial"/>
          <w:b/>
        </w:rPr>
        <w:t>Compagnie d’assurance retenue</w:t>
      </w:r>
      <w:r w:rsidRPr="00127181">
        <w:rPr>
          <w:rFonts w:ascii="Arial" w:hAnsi="Arial"/>
        </w:rPr>
        <w:t> : CNP ASSURANCES</w:t>
      </w:r>
    </w:p>
    <w:p w14:paraId="777A6866" w14:textId="77777777" w:rsidR="00551F0A" w:rsidRPr="00127181" w:rsidRDefault="00551F0A" w:rsidP="006561C2">
      <w:pPr>
        <w:jc w:val="both"/>
        <w:rPr>
          <w:rFonts w:ascii="Arial" w:hAnsi="Arial"/>
          <w:b/>
        </w:rPr>
      </w:pPr>
    </w:p>
    <w:p w14:paraId="2E03F71C" w14:textId="735E994A" w:rsidR="006561C2" w:rsidRPr="00127181" w:rsidRDefault="006561C2" w:rsidP="006561C2">
      <w:pPr>
        <w:jc w:val="both"/>
        <w:rPr>
          <w:rFonts w:ascii="Arial" w:hAnsi="Arial"/>
        </w:rPr>
      </w:pPr>
      <w:r w:rsidRPr="00127181">
        <w:rPr>
          <w:rFonts w:ascii="Arial" w:hAnsi="Arial"/>
          <w:b/>
        </w:rPr>
        <w:t>Courtier gestionnaire</w:t>
      </w:r>
      <w:r w:rsidRPr="00127181">
        <w:rPr>
          <w:rFonts w:ascii="Arial" w:hAnsi="Arial"/>
        </w:rPr>
        <w:t xml:space="preserve"> : </w:t>
      </w:r>
      <w:r w:rsidR="00EB2910">
        <w:rPr>
          <w:rFonts w:ascii="Arial" w:hAnsi="Arial"/>
        </w:rPr>
        <w:t>Relyens</w:t>
      </w:r>
    </w:p>
    <w:p w14:paraId="692BAFEE" w14:textId="77777777" w:rsidR="00551F0A" w:rsidRPr="00127181" w:rsidRDefault="00551F0A" w:rsidP="006561C2">
      <w:pPr>
        <w:jc w:val="both"/>
        <w:rPr>
          <w:rFonts w:ascii="Arial" w:hAnsi="Arial"/>
          <w:b/>
        </w:rPr>
      </w:pPr>
    </w:p>
    <w:p w14:paraId="4C093798" w14:textId="77777777" w:rsidR="006561C2" w:rsidRPr="00127181" w:rsidRDefault="006561C2" w:rsidP="006561C2">
      <w:pPr>
        <w:jc w:val="both"/>
        <w:rPr>
          <w:rFonts w:ascii="Arial" w:hAnsi="Arial"/>
        </w:rPr>
      </w:pPr>
      <w:r w:rsidRPr="00127181">
        <w:rPr>
          <w:rFonts w:ascii="Arial" w:hAnsi="Arial"/>
          <w:b/>
        </w:rPr>
        <w:t>Régime du contrat </w:t>
      </w:r>
      <w:r w:rsidRPr="00127181">
        <w:rPr>
          <w:rFonts w:ascii="Arial" w:hAnsi="Arial"/>
        </w:rPr>
        <w:t>: capitalisation</w:t>
      </w:r>
    </w:p>
    <w:p w14:paraId="18A69EE8" w14:textId="77777777" w:rsidR="00551F0A" w:rsidRPr="00127181" w:rsidRDefault="00551F0A" w:rsidP="006561C2">
      <w:pPr>
        <w:jc w:val="both"/>
        <w:rPr>
          <w:rFonts w:ascii="Arial" w:hAnsi="Arial"/>
          <w:b/>
        </w:rPr>
      </w:pPr>
    </w:p>
    <w:p w14:paraId="4B2AF835" w14:textId="77777777" w:rsidR="006561C2" w:rsidRPr="00127181" w:rsidRDefault="006561C2" w:rsidP="006561C2">
      <w:pPr>
        <w:jc w:val="both"/>
        <w:rPr>
          <w:rFonts w:ascii="Arial" w:hAnsi="Arial"/>
        </w:rPr>
      </w:pPr>
      <w:r w:rsidRPr="00127181">
        <w:rPr>
          <w:rFonts w:ascii="Arial" w:hAnsi="Arial"/>
          <w:b/>
        </w:rPr>
        <w:t>Gestion du contrat</w:t>
      </w:r>
      <w:r w:rsidRPr="00127181">
        <w:rPr>
          <w:rFonts w:ascii="Arial" w:hAnsi="Arial"/>
        </w:rPr>
        <w:t> : assurée par les services du Centre de Gestion d’Indre et Loire</w:t>
      </w:r>
    </w:p>
    <w:p w14:paraId="4A80DF7F" w14:textId="77777777" w:rsidR="00551F0A" w:rsidRPr="00127181" w:rsidRDefault="00551F0A" w:rsidP="006561C2">
      <w:pPr>
        <w:jc w:val="both"/>
        <w:rPr>
          <w:rFonts w:ascii="Arial" w:hAnsi="Arial"/>
        </w:rPr>
      </w:pPr>
    </w:p>
    <w:p w14:paraId="4D0AE799" w14:textId="77C1DFD0" w:rsidR="006561C2" w:rsidRPr="00127181" w:rsidRDefault="006561C2" w:rsidP="006561C2">
      <w:pPr>
        <w:jc w:val="both"/>
        <w:rPr>
          <w:rFonts w:ascii="Arial" w:hAnsi="Arial"/>
        </w:rPr>
      </w:pPr>
      <w:r w:rsidRPr="00127181">
        <w:rPr>
          <w:rFonts w:ascii="Arial" w:hAnsi="Arial"/>
          <w:b/>
        </w:rPr>
        <w:t>Durée du contrat</w:t>
      </w:r>
      <w:r w:rsidRPr="00127181">
        <w:rPr>
          <w:rFonts w:ascii="Arial" w:hAnsi="Arial"/>
        </w:rPr>
        <w:t xml:space="preserve"> : </w:t>
      </w:r>
      <w:r w:rsidR="00EB2910">
        <w:rPr>
          <w:rFonts w:ascii="Arial" w:hAnsi="Arial"/>
        </w:rPr>
        <w:t>1</w:t>
      </w:r>
      <w:r w:rsidRPr="00127181">
        <w:rPr>
          <w:rFonts w:ascii="Arial" w:hAnsi="Arial"/>
        </w:rPr>
        <w:t xml:space="preserve"> an à compter du 1</w:t>
      </w:r>
      <w:r w:rsidRPr="00127181">
        <w:rPr>
          <w:rFonts w:ascii="Arial" w:hAnsi="Arial"/>
          <w:vertAlign w:val="superscript"/>
        </w:rPr>
        <w:t xml:space="preserve">er </w:t>
      </w:r>
      <w:r w:rsidR="00993017" w:rsidRPr="00127181">
        <w:rPr>
          <w:rFonts w:ascii="Arial" w:hAnsi="Arial"/>
        </w:rPr>
        <w:t>janvier 202</w:t>
      </w:r>
      <w:r w:rsidR="00EB2910">
        <w:rPr>
          <w:rFonts w:ascii="Arial" w:hAnsi="Arial"/>
        </w:rPr>
        <w:t>4</w:t>
      </w:r>
      <w:r w:rsidR="00A32EB4" w:rsidRPr="00127181">
        <w:rPr>
          <w:rFonts w:ascii="Arial" w:hAnsi="Arial"/>
        </w:rPr>
        <w:t xml:space="preserve"> avec </w:t>
      </w:r>
      <w:r w:rsidRPr="00127181">
        <w:rPr>
          <w:rFonts w:ascii="Arial" w:hAnsi="Arial"/>
        </w:rPr>
        <w:t xml:space="preserve">possibilité de résiliation annuelle </w:t>
      </w:r>
      <w:r w:rsidR="00A32EB4" w:rsidRPr="00127181">
        <w:rPr>
          <w:rFonts w:ascii="Arial" w:hAnsi="Arial"/>
        </w:rPr>
        <w:t>en respectant un préavis de 4 mois</w:t>
      </w:r>
      <w:r w:rsidRPr="00127181">
        <w:rPr>
          <w:rFonts w:ascii="Arial" w:hAnsi="Arial"/>
        </w:rPr>
        <w:t>.</w:t>
      </w:r>
    </w:p>
    <w:p w14:paraId="3663B7F7" w14:textId="77777777" w:rsidR="006017F1" w:rsidRPr="00127181" w:rsidRDefault="006017F1" w:rsidP="006017F1">
      <w:pPr>
        <w:ind w:left="-142"/>
        <w:jc w:val="both"/>
        <w:rPr>
          <w:rFonts w:ascii="Arial" w:hAnsi="Arial"/>
        </w:rPr>
      </w:pPr>
    </w:p>
    <w:p w14:paraId="2A956156" w14:textId="77777777" w:rsidR="0024238C" w:rsidRPr="00127181" w:rsidRDefault="0024238C" w:rsidP="00551F0A">
      <w:pPr>
        <w:jc w:val="both"/>
        <w:rPr>
          <w:rFonts w:ascii="Arial" w:hAnsi="Arial"/>
          <w:i/>
        </w:rPr>
      </w:pPr>
      <w:r w:rsidRPr="00127181">
        <w:rPr>
          <w:rFonts w:ascii="Arial" w:hAnsi="Arial"/>
          <w:b/>
        </w:rPr>
        <w:t>Catégorie(s) de personnel assuré</w:t>
      </w:r>
      <w:r w:rsidR="00A32EB4" w:rsidRPr="00127181">
        <w:rPr>
          <w:rFonts w:ascii="Arial" w:hAnsi="Arial"/>
          <w:b/>
        </w:rPr>
        <w:t>,</w:t>
      </w:r>
      <w:r w:rsidRPr="00127181">
        <w:rPr>
          <w:rFonts w:ascii="Arial" w:hAnsi="Arial"/>
          <w:b/>
        </w:rPr>
        <w:t xml:space="preserve"> taux de cotisation retenu(s) </w:t>
      </w:r>
      <w:r w:rsidR="00A32EB4" w:rsidRPr="00127181">
        <w:rPr>
          <w:rFonts w:ascii="Arial" w:hAnsi="Arial"/>
          <w:b/>
        </w:rPr>
        <w:t xml:space="preserve">et garanties souscrites </w:t>
      </w:r>
      <w:r w:rsidR="00245924" w:rsidRPr="00127181">
        <w:rPr>
          <w:rFonts w:ascii="Arial" w:hAnsi="Arial"/>
          <w:b/>
        </w:rPr>
        <w:t>:</w:t>
      </w:r>
      <w:r w:rsidR="00B17A49" w:rsidRPr="00127181">
        <w:rPr>
          <w:rFonts w:ascii="Arial" w:hAnsi="Arial"/>
          <w:i/>
        </w:rPr>
        <w:t xml:space="preserve"> </w:t>
      </w:r>
    </w:p>
    <w:p w14:paraId="3FC3FB95" w14:textId="77777777" w:rsidR="00245924" w:rsidRPr="00127181" w:rsidRDefault="00B17A49" w:rsidP="00551F0A">
      <w:pPr>
        <w:jc w:val="both"/>
        <w:rPr>
          <w:rFonts w:ascii="Arial" w:hAnsi="Arial"/>
        </w:rPr>
      </w:pPr>
      <w:r w:rsidRPr="00127181">
        <w:rPr>
          <w:rFonts w:ascii="Arial" w:hAnsi="Arial"/>
        </w:rPr>
        <w:t>(</w:t>
      </w:r>
      <w:r w:rsidR="0024238C" w:rsidRPr="00127181">
        <w:rPr>
          <w:rFonts w:ascii="Arial" w:hAnsi="Arial"/>
        </w:rPr>
        <w:t>N’indiquez</w:t>
      </w:r>
      <w:r w:rsidRPr="00127181">
        <w:rPr>
          <w:rFonts w:ascii="Arial" w:hAnsi="Arial"/>
        </w:rPr>
        <w:t xml:space="preserve"> que l</w:t>
      </w:r>
      <w:r w:rsidR="00E32CD1" w:rsidRPr="00127181">
        <w:rPr>
          <w:rFonts w:ascii="Arial" w:hAnsi="Arial"/>
        </w:rPr>
        <w:t xml:space="preserve">a catégorie d’agents que vous </w:t>
      </w:r>
      <w:r w:rsidR="00551F0A" w:rsidRPr="00127181">
        <w:rPr>
          <w:rFonts w:ascii="Arial" w:hAnsi="Arial"/>
        </w:rPr>
        <w:t xml:space="preserve">souhaitez </w:t>
      </w:r>
      <w:r w:rsidR="00E32CD1" w:rsidRPr="00127181">
        <w:rPr>
          <w:rFonts w:ascii="Arial" w:hAnsi="Arial"/>
        </w:rPr>
        <w:t>assurer</w:t>
      </w:r>
      <w:r w:rsidRPr="00127181">
        <w:rPr>
          <w:rFonts w:ascii="Arial" w:hAnsi="Arial"/>
        </w:rPr>
        <w:t xml:space="preserve"> et le taux correspondant</w:t>
      </w:r>
      <w:r w:rsidR="006561C2" w:rsidRPr="00127181">
        <w:rPr>
          <w:rFonts w:ascii="Arial" w:hAnsi="Arial"/>
        </w:rPr>
        <w:t>)</w:t>
      </w:r>
    </w:p>
    <w:p w14:paraId="5C9746B6" w14:textId="77777777" w:rsidR="00245924" w:rsidRPr="00127181" w:rsidRDefault="00245924">
      <w:pPr>
        <w:ind w:left="2835"/>
        <w:jc w:val="both"/>
        <w:rPr>
          <w:rFonts w:ascii="Arial" w:hAnsi="Arial"/>
        </w:rPr>
      </w:pPr>
    </w:p>
    <w:p w14:paraId="3280AE2D" w14:textId="77777777" w:rsidR="00245924" w:rsidRPr="00127181" w:rsidRDefault="00245924" w:rsidP="00FB1152">
      <w:pPr>
        <w:tabs>
          <w:tab w:val="left" w:pos="284"/>
        </w:tabs>
        <w:jc w:val="both"/>
        <w:rPr>
          <w:rFonts w:ascii="Arial" w:hAnsi="Arial"/>
          <w:b/>
        </w:rPr>
      </w:pPr>
      <w:r w:rsidRPr="00127181">
        <w:rPr>
          <w:rFonts w:ascii="Arial" w:hAnsi="Arial"/>
          <w:b/>
        </w:rPr>
        <w:t>Agents titulaires et stagiaires affiliés à la CNRACL :</w:t>
      </w:r>
      <w:r w:rsidR="0024238C" w:rsidRPr="00127181">
        <w:rPr>
          <w:rFonts w:ascii="Arial" w:hAnsi="Arial"/>
          <w:b/>
        </w:rPr>
        <w:t xml:space="preserve"> </w:t>
      </w:r>
      <w:r w:rsidR="00FB1152" w:rsidRPr="00127181">
        <w:rPr>
          <w:rFonts w:ascii="Arial" w:hAnsi="Arial"/>
          <w:b/>
        </w:rPr>
        <w:tab/>
      </w:r>
      <w:r w:rsidR="00FB1152" w:rsidRPr="00127181">
        <w:rPr>
          <w:rFonts w:ascii="Arial" w:hAnsi="Arial"/>
          <w:b/>
        </w:rPr>
        <w:tab/>
      </w:r>
      <w:r w:rsidR="00FB1152" w:rsidRPr="00127181">
        <w:rPr>
          <w:rFonts w:ascii="Arial" w:hAnsi="Arial"/>
          <w:b/>
        </w:rPr>
        <w:tab/>
      </w:r>
      <w:r w:rsidR="00FB1152" w:rsidRPr="00127181">
        <w:rPr>
          <w:rFonts w:ascii="Arial" w:hAnsi="Arial"/>
          <w:b/>
        </w:rPr>
        <w:tab/>
      </w:r>
      <w:r w:rsidR="00FB1152" w:rsidRPr="00127181">
        <w:rPr>
          <w:rFonts w:ascii="Arial" w:hAnsi="Arial"/>
          <w:b/>
        </w:rPr>
        <w:tab/>
      </w:r>
      <w:r w:rsidR="00FB1152" w:rsidRPr="00127181">
        <w:rPr>
          <w:rFonts w:ascii="Arial" w:hAnsi="Arial"/>
          <w:b/>
        </w:rPr>
        <w:tab/>
      </w:r>
      <w:r w:rsidR="00993017" w:rsidRPr="00127181">
        <w:rPr>
          <w:rFonts w:ascii="Arial" w:hAnsi="Arial"/>
          <w:b/>
        </w:rPr>
        <w:t>6,30</w:t>
      </w:r>
      <w:r w:rsidR="00FB1152" w:rsidRPr="00127181">
        <w:rPr>
          <w:rFonts w:ascii="Arial" w:hAnsi="Arial"/>
          <w:b/>
        </w:rPr>
        <w:t>%</w:t>
      </w:r>
    </w:p>
    <w:p w14:paraId="0DA6CA12" w14:textId="77777777" w:rsidR="00245924" w:rsidRPr="00127181" w:rsidRDefault="00FB1152" w:rsidP="006017F1">
      <w:pPr>
        <w:tabs>
          <w:tab w:val="left" w:pos="5040"/>
          <w:tab w:val="left" w:pos="8222"/>
        </w:tabs>
        <w:jc w:val="both"/>
        <w:rPr>
          <w:rFonts w:ascii="Arial" w:hAnsi="Arial"/>
          <w:b/>
        </w:rPr>
      </w:pPr>
      <w:r w:rsidRPr="00127181">
        <w:rPr>
          <w:rFonts w:ascii="Arial" w:hAnsi="Arial"/>
        </w:rPr>
        <w:t xml:space="preserve"> </w:t>
      </w:r>
      <w:r w:rsidR="006017F1" w:rsidRPr="00127181">
        <w:rPr>
          <w:rFonts w:ascii="Arial" w:hAnsi="Arial"/>
        </w:rPr>
        <w:t xml:space="preserve">Tous risques </w:t>
      </w:r>
      <w:r w:rsidR="00245924" w:rsidRPr="00127181">
        <w:rPr>
          <w:rFonts w:ascii="Arial" w:hAnsi="Arial"/>
        </w:rPr>
        <w:t xml:space="preserve">avec </w:t>
      </w:r>
      <w:r w:rsidR="00245924" w:rsidRPr="00127181">
        <w:rPr>
          <w:rFonts w:ascii="Arial" w:hAnsi="Arial"/>
          <w:b/>
        </w:rPr>
        <w:t xml:space="preserve">franchise de 15 jours par arrêt </w:t>
      </w:r>
      <w:r w:rsidR="006017F1" w:rsidRPr="00127181">
        <w:rPr>
          <w:rFonts w:ascii="Arial" w:hAnsi="Arial"/>
          <w:b/>
        </w:rPr>
        <w:t>en</w:t>
      </w:r>
      <w:r w:rsidR="00245924" w:rsidRPr="00127181">
        <w:rPr>
          <w:rFonts w:ascii="Arial" w:hAnsi="Arial"/>
          <w:b/>
        </w:rPr>
        <w:t xml:space="preserve"> maladie ordinaire</w:t>
      </w:r>
      <w:r w:rsidR="00245924" w:rsidRPr="00127181">
        <w:rPr>
          <w:rFonts w:ascii="Arial" w:hAnsi="Arial"/>
        </w:rPr>
        <w:t> </w:t>
      </w:r>
      <w:r w:rsidR="006017F1" w:rsidRPr="00127181">
        <w:rPr>
          <w:rFonts w:ascii="Arial" w:hAnsi="Arial"/>
        </w:rPr>
        <w:tab/>
      </w:r>
    </w:p>
    <w:p w14:paraId="52A2C039" w14:textId="77777777" w:rsidR="00A32EB4" w:rsidRPr="00127181" w:rsidRDefault="00A32EB4">
      <w:pPr>
        <w:ind w:left="2835"/>
        <w:jc w:val="both"/>
        <w:rPr>
          <w:rFonts w:ascii="Arial" w:hAnsi="Arial"/>
        </w:rPr>
      </w:pPr>
    </w:p>
    <w:p w14:paraId="48B52093" w14:textId="77777777" w:rsidR="00245924" w:rsidRPr="00127181" w:rsidRDefault="00245924" w:rsidP="00FB1152">
      <w:pPr>
        <w:pStyle w:val="Titre2"/>
        <w:ind w:left="0" w:right="-427"/>
        <w:jc w:val="left"/>
        <w:rPr>
          <w:rFonts w:ascii="Arial" w:hAnsi="Arial"/>
          <w:b/>
          <w:sz w:val="18"/>
          <w:szCs w:val="18"/>
          <w:u w:val="none"/>
        </w:rPr>
      </w:pPr>
      <w:r w:rsidRPr="00127181">
        <w:rPr>
          <w:rFonts w:ascii="Arial" w:hAnsi="Arial"/>
          <w:b/>
          <w:sz w:val="18"/>
          <w:szCs w:val="18"/>
          <w:u w:val="none"/>
        </w:rPr>
        <w:t xml:space="preserve">Agents </w:t>
      </w:r>
      <w:r w:rsidR="0024238C" w:rsidRPr="00127181">
        <w:rPr>
          <w:rFonts w:ascii="Arial" w:hAnsi="Arial"/>
          <w:b/>
          <w:sz w:val="18"/>
          <w:szCs w:val="18"/>
          <w:u w:val="none"/>
        </w:rPr>
        <w:t>t</w:t>
      </w:r>
      <w:r w:rsidRPr="00127181">
        <w:rPr>
          <w:rFonts w:ascii="Arial" w:hAnsi="Arial"/>
          <w:b/>
          <w:sz w:val="18"/>
          <w:szCs w:val="18"/>
          <w:u w:val="none"/>
        </w:rPr>
        <w:t xml:space="preserve">itulaires ou </w:t>
      </w:r>
      <w:r w:rsidR="0024238C" w:rsidRPr="00127181">
        <w:rPr>
          <w:rFonts w:ascii="Arial" w:hAnsi="Arial"/>
          <w:b/>
          <w:sz w:val="18"/>
          <w:szCs w:val="18"/>
          <w:u w:val="none"/>
        </w:rPr>
        <w:t>s</w:t>
      </w:r>
      <w:r w:rsidRPr="00127181">
        <w:rPr>
          <w:rFonts w:ascii="Arial" w:hAnsi="Arial"/>
          <w:b/>
          <w:sz w:val="18"/>
          <w:szCs w:val="18"/>
          <w:u w:val="none"/>
        </w:rPr>
        <w:t>tagi</w:t>
      </w:r>
      <w:r w:rsidR="006017F1" w:rsidRPr="00127181">
        <w:rPr>
          <w:rFonts w:ascii="Arial" w:hAnsi="Arial"/>
          <w:b/>
          <w:sz w:val="18"/>
          <w:szCs w:val="18"/>
          <w:u w:val="none"/>
        </w:rPr>
        <w:t xml:space="preserve">aires </w:t>
      </w:r>
      <w:r w:rsidR="005235C1" w:rsidRPr="00127181">
        <w:rPr>
          <w:rFonts w:ascii="Arial" w:hAnsi="Arial"/>
          <w:b/>
          <w:sz w:val="18"/>
          <w:szCs w:val="18"/>
          <w:u w:val="none"/>
        </w:rPr>
        <w:t>affiliés à l’IRCANTEC</w:t>
      </w:r>
      <w:r w:rsidR="006017F1" w:rsidRPr="00127181">
        <w:rPr>
          <w:rFonts w:ascii="Arial" w:hAnsi="Arial"/>
          <w:b/>
          <w:sz w:val="18"/>
          <w:szCs w:val="18"/>
          <w:u w:val="none"/>
        </w:rPr>
        <w:t xml:space="preserve"> </w:t>
      </w:r>
      <w:r w:rsidRPr="00127181">
        <w:rPr>
          <w:rFonts w:ascii="Arial" w:hAnsi="Arial"/>
          <w:b/>
          <w:sz w:val="18"/>
          <w:szCs w:val="18"/>
          <w:u w:val="none"/>
        </w:rPr>
        <w:t xml:space="preserve">et </w:t>
      </w:r>
      <w:r w:rsidR="0024238C" w:rsidRPr="00127181">
        <w:rPr>
          <w:rFonts w:ascii="Arial" w:hAnsi="Arial"/>
          <w:b/>
          <w:sz w:val="18"/>
          <w:szCs w:val="18"/>
          <w:u w:val="none"/>
        </w:rPr>
        <w:t>a</w:t>
      </w:r>
      <w:r w:rsidRPr="00127181">
        <w:rPr>
          <w:rFonts w:ascii="Arial" w:hAnsi="Arial"/>
          <w:b/>
          <w:sz w:val="18"/>
          <w:szCs w:val="18"/>
          <w:u w:val="none"/>
        </w:rPr>
        <w:t xml:space="preserve">gents </w:t>
      </w:r>
      <w:r w:rsidR="0024238C" w:rsidRPr="00127181">
        <w:rPr>
          <w:rFonts w:ascii="Arial" w:hAnsi="Arial"/>
          <w:b/>
          <w:sz w:val="18"/>
          <w:szCs w:val="18"/>
          <w:u w:val="none"/>
        </w:rPr>
        <w:t>n</w:t>
      </w:r>
      <w:r w:rsidRPr="00127181">
        <w:rPr>
          <w:rFonts w:ascii="Arial" w:hAnsi="Arial"/>
          <w:b/>
          <w:sz w:val="18"/>
          <w:szCs w:val="18"/>
          <w:u w:val="none"/>
        </w:rPr>
        <w:t xml:space="preserve">on </w:t>
      </w:r>
      <w:r w:rsidR="0024238C" w:rsidRPr="00127181">
        <w:rPr>
          <w:rFonts w:ascii="Arial" w:hAnsi="Arial"/>
          <w:b/>
          <w:sz w:val="18"/>
          <w:szCs w:val="18"/>
          <w:u w:val="none"/>
        </w:rPr>
        <w:t>t</w:t>
      </w:r>
      <w:r w:rsidRPr="00127181">
        <w:rPr>
          <w:rFonts w:ascii="Arial" w:hAnsi="Arial"/>
          <w:b/>
          <w:sz w:val="18"/>
          <w:szCs w:val="18"/>
          <w:u w:val="none"/>
        </w:rPr>
        <w:t>itulaires de droit public :</w:t>
      </w:r>
      <w:r w:rsidR="00FB1152" w:rsidRPr="00127181">
        <w:rPr>
          <w:rFonts w:ascii="Arial" w:hAnsi="Arial"/>
          <w:b/>
          <w:sz w:val="18"/>
          <w:szCs w:val="18"/>
        </w:rPr>
        <w:t xml:space="preserve"> </w:t>
      </w:r>
      <w:r w:rsidR="00FB1152" w:rsidRPr="00127181">
        <w:rPr>
          <w:rFonts w:ascii="Arial" w:hAnsi="Arial"/>
          <w:b/>
          <w:sz w:val="18"/>
          <w:szCs w:val="18"/>
        </w:rPr>
        <w:tab/>
      </w:r>
      <w:r w:rsidR="00FB1152" w:rsidRPr="00127181">
        <w:rPr>
          <w:rFonts w:ascii="Arial" w:hAnsi="Arial"/>
          <w:b/>
          <w:u w:val="none"/>
        </w:rPr>
        <w:t>1,15%</w:t>
      </w:r>
    </w:p>
    <w:p w14:paraId="67AF8762" w14:textId="77777777" w:rsidR="006017F1" w:rsidRPr="00127181" w:rsidRDefault="006017F1" w:rsidP="006017F1">
      <w:pPr>
        <w:tabs>
          <w:tab w:val="left" w:pos="8222"/>
        </w:tabs>
        <w:jc w:val="both"/>
        <w:rPr>
          <w:rFonts w:ascii="Arial" w:hAnsi="Arial"/>
          <w:b/>
        </w:rPr>
      </w:pPr>
      <w:r w:rsidRPr="00127181">
        <w:rPr>
          <w:rFonts w:ascii="Arial" w:hAnsi="Arial"/>
        </w:rPr>
        <w:t xml:space="preserve">Tous risques avec </w:t>
      </w:r>
      <w:r w:rsidRPr="00127181">
        <w:rPr>
          <w:rFonts w:ascii="Arial" w:hAnsi="Arial"/>
          <w:b/>
        </w:rPr>
        <w:t>franchise de 15 jours par arrêt en maladie ordinaire</w:t>
      </w:r>
      <w:r w:rsidRPr="00127181">
        <w:rPr>
          <w:rFonts w:ascii="Arial" w:hAnsi="Arial"/>
        </w:rPr>
        <w:t xml:space="preserve"> </w:t>
      </w:r>
      <w:r w:rsidR="00245924" w:rsidRPr="00127181">
        <w:rPr>
          <w:rFonts w:ascii="Arial" w:hAnsi="Arial"/>
        </w:rPr>
        <w:t>:</w:t>
      </w:r>
      <w:r w:rsidRPr="00127181">
        <w:rPr>
          <w:rFonts w:ascii="Arial" w:hAnsi="Arial"/>
        </w:rPr>
        <w:t xml:space="preserve"> </w:t>
      </w:r>
      <w:r w:rsidRPr="00127181">
        <w:rPr>
          <w:rFonts w:ascii="Arial" w:hAnsi="Arial"/>
        </w:rPr>
        <w:tab/>
      </w:r>
    </w:p>
    <w:p w14:paraId="53E9AE97" w14:textId="77777777" w:rsidR="006017F1" w:rsidRPr="00127181" w:rsidRDefault="006017F1" w:rsidP="006017F1">
      <w:pPr>
        <w:jc w:val="both"/>
        <w:rPr>
          <w:rFonts w:ascii="Arial" w:hAnsi="Arial"/>
          <w:b/>
        </w:rPr>
      </w:pPr>
    </w:p>
    <w:p w14:paraId="46DBB796" w14:textId="77777777" w:rsidR="006561C2" w:rsidRPr="00127181" w:rsidRDefault="006561C2" w:rsidP="006561C2">
      <w:pPr>
        <w:jc w:val="both"/>
        <w:rPr>
          <w:rFonts w:ascii="Arial" w:hAnsi="Arial"/>
          <w:b/>
        </w:rPr>
      </w:pPr>
      <w:r w:rsidRPr="00127181">
        <w:rPr>
          <w:rFonts w:ascii="Arial" w:hAnsi="Arial"/>
          <w:b/>
        </w:rPr>
        <w:t xml:space="preserve">Assiette de cotisation : </w:t>
      </w:r>
      <w:r w:rsidRPr="00127181">
        <w:rPr>
          <w:rFonts w:ascii="Arial" w:hAnsi="Arial"/>
        </w:rPr>
        <w:t>(à préciser</w:t>
      </w:r>
      <w:r w:rsidR="00A32EB4" w:rsidRPr="00127181">
        <w:rPr>
          <w:rFonts w:ascii="Arial" w:hAnsi="Arial"/>
        </w:rPr>
        <w:t xml:space="preserve"> pour chaque catégorie de personnel assuré</w:t>
      </w:r>
      <w:r w:rsidRPr="00127181">
        <w:rPr>
          <w:rFonts w:ascii="Arial" w:hAnsi="Arial"/>
        </w:rPr>
        <w:t>)</w:t>
      </w:r>
    </w:p>
    <w:p w14:paraId="761EE26F" w14:textId="77777777" w:rsidR="006561C2" w:rsidRPr="00127181" w:rsidRDefault="006561C2" w:rsidP="006561C2">
      <w:pPr>
        <w:jc w:val="both"/>
        <w:rPr>
          <w:rFonts w:ascii="Arial" w:hAnsi="Arial"/>
          <w:b/>
        </w:rPr>
      </w:pPr>
    </w:p>
    <w:p w14:paraId="19E1C093" w14:textId="77777777" w:rsidR="006561C2" w:rsidRPr="00127181" w:rsidRDefault="006561C2" w:rsidP="006561C2">
      <w:pPr>
        <w:numPr>
          <w:ilvl w:val="0"/>
          <w:numId w:val="9"/>
        </w:numPr>
        <w:jc w:val="both"/>
        <w:rPr>
          <w:rFonts w:ascii="Arial" w:hAnsi="Arial"/>
        </w:rPr>
      </w:pPr>
      <w:r w:rsidRPr="00127181">
        <w:rPr>
          <w:rFonts w:ascii="Arial" w:hAnsi="Arial"/>
        </w:rPr>
        <w:t>Traitement indiciaire brut</w:t>
      </w:r>
      <w:r w:rsidR="00993017" w:rsidRPr="00127181">
        <w:rPr>
          <w:rFonts w:ascii="Arial" w:hAnsi="Arial"/>
        </w:rPr>
        <w:t xml:space="preserve"> (</w:t>
      </w:r>
      <w:r w:rsidR="00993017" w:rsidRPr="00127181">
        <w:rPr>
          <w:rFonts w:ascii="Arial" w:hAnsi="Arial"/>
          <w:b/>
          <w:i/>
        </w:rPr>
        <w:t>élément obligatoire</w:t>
      </w:r>
      <w:r w:rsidR="00993017" w:rsidRPr="00127181">
        <w:rPr>
          <w:rFonts w:ascii="Arial" w:hAnsi="Arial"/>
        </w:rPr>
        <w:t>)</w:t>
      </w:r>
      <w:r w:rsidRPr="00127181">
        <w:rPr>
          <w:rFonts w:ascii="Arial" w:hAnsi="Arial"/>
        </w:rPr>
        <w:t>,</w:t>
      </w:r>
    </w:p>
    <w:p w14:paraId="04A591CF" w14:textId="77777777" w:rsidR="00993017" w:rsidRPr="00127181" w:rsidRDefault="00993017" w:rsidP="00993017">
      <w:pPr>
        <w:ind w:left="360"/>
        <w:jc w:val="both"/>
        <w:rPr>
          <w:rFonts w:ascii="Arial" w:hAnsi="Arial"/>
        </w:rPr>
      </w:pPr>
    </w:p>
    <w:p w14:paraId="5ED773D6" w14:textId="77777777" w:rsidR="006561C2" w:rsidRPr="00127181" w:rsidRDefault="006561C2" w:rsidP="006561C2">
      <w:pPr>
        <w:jc w:val="both"/>
        <w:rPr>
          <w:rFonts w:ascii="Arial" w:hAnsi="Arial"/>
          <w:i/>
        </w:rPr>
      </w:pPr>
      <w:r w:rsidRPr="00127181">
        <w:rPr>
          <w:rFonts w:ascii="Arial" w:hAnsi="Arial"/>
          <w:i/>
        </w:rPr>
        <w:t xml:space="preserve">(Et de manière optionnelle si vous le souhaitez – </w:t>
      </w:r>
      <w:r w:rsidR="00E32CD1" w:rsidRPr="00127181">
        <w:rPr>
          <w:rFonts w:ascii="Arial" w:hAnsi="Arial"/>
          <w:b/>
          <w:i/>
        </w:rPr>
        <w:t>supprimez</w:t>
      </w:r>
      <w:r w:rsidRPr="00127181">
        <w:rPr>
          <w:rFonts w:ascii="Arial" w:hAnsi="Arial"/>
          <w:b/>
          <w:i/>
        </w:rPr>
        <w:t xml:space="preserve"> si vous ne souhaitez pas les assurer</w:t>
      </w:r>
      <w:r w:rsidRPr="00127181">
        <w:rPr>
          <w:rFonts w:ascii="Arial" w:hAnsi="Arial"/>
          <w:i/>
        </w:rPr>
        <w:t>)</w:t>
      </w:r>
      <w:r w:rsidR="00993017" w:rsidRPr="00127181">
        <w:rPr>
          <w:rFonts w:ascii="Arial" w:hAnsi="Arial"/>
          <w:i/>
        </w:rPr>
        <w:t> :</w:t>
      </w:r>
    </w:p>
    <w:p w14:paraId="0A83B715" w14:textId="77777777" w:rsidR="006561C2" w:rsidRPr="00127181" w:rsidRDefault="006561C2" w:rsidP="006561C2">
      <w:pPr>
        <w:numPr>
          <w:ilvl w:val="0"/>
          <w:numId w:val="9"/>
        </w:numPr>
        <w:jc w:val="both"/>
        <w:rPr>
          <w:rFonts w:ascii="Arial" w:hAnsi="Arial"/>
        </w:rPr>
      </w:pPr>
      <w:r w:rsidRPr="00127181">
        <w:rPr>
          <w:rFonts w:ascii="Arial" w:hAnsi="Arial"/>
        </w:rPr>
        <w:t>La nouvelle bonification indiciaire (NBI),</w:t>
      </w:r>
    </w:p>
    <w:p w14:paraId="7A13480A" w14:textId="77777777" w:rsidR="006561C2" w:rsidRPr="00127181" w:rsidRDefault="006561C2" w:rsidP="006561C2">
      <w:pPr>
        <w:numPr>
          <w:ilvl w:val="0"/>
          <w:numId w:val="9"/>
        </w:numPr>
        <w:jc w:val="both"/>
        <w:rPr>
          <w:rFonts w:ascii="Arial" w:hAnsi="Arial"/>
        </w:rPr>
      </w:pPr>
      <w:r w:rsidRPr="00127181">
        <w:rPr>
          <w:rFonts w:ascii="Arial" w:hAnsi="Arial"/>
        </w:rPr>
        <w:t>Le suppléant familial de traitement (SFT),</w:t>
      </w:r>
    </w:p>
    <w:p w14:paraId="50BF964D" w14:textId="77777777" w:rsidR="006561C2" w:rsidRPr="00127181" w:rsidRDefault="006561C2" w:rsidP="006561C2">
      <w:pPr>
        <w:numPr>
          <w:ilvl w:val="0"/>
          <w:numId w:val="9"/>
        </w:numPr>
        <w:jc w:val="both"/>
        <w:rPr>
          <w:rFonts w:ascii="Arial" w:hAnsi="Arial"/>
        </w:rPr>
      </w:pPr>
      <w:r w:rsidRPr="00127181">
        <w:rPr>
          <w:rFonts w:ascii="Arial" w:hAnsi="Arial"/>
        </w:rPr>
        <w:t>Les primes, indemnités ou gratifications versées, à l’exclusion de celles affectées à des remboursements de frais (préciser le type de primes assurées),</w:t>
      </w:r>
    </w:p>
    <w:p w14:paraId="60F5ECC0" w14:textId="77777777" w:rsidR="006561C2" w:rsidRPr="00127181" w:rsidRDefault="006561C2" w:rsidP="006561C2">
      <w:pPr>
        <w:numPr>
          <w:ilvl w:val="0"/>
          <w:numId w:val="9"/>
        </w:numPr>
        <w:jc w:val="both"/>
        <w:rPr>
          <w:rFonts w:ascii="Arial" w:hAnsi="Arial"/>
        </w:rPr>
      </w:pPr>
      <w:r w:rsidRPr="00127181">
        <w:rPr>
          <w:rFonts w:ascii="Arial" w:hAnsi="Arial"/>
        </w:rPr>
        <w:t>Les charges patronales.</w:t>
      </w:r>
    </w:p>
    <w:p w14:paraId="5588675A" w14:textId="77777777" w:rsidR="00A32EB4" w:rsidRPr="00127181" w:rsidRDefault="00A32EB4" w:rsidP="006017F1">
      <w:pPr>
        <w:jc w:val="both"/>
        <w:rPr>
          <w:rFonts w:ascii="Arial" w:hAnsi="Arial"/>
        </w:rPr>
      </w:pPr>
    </w:p>
    <w:p w14:paraId="6CF1CD39" w14:textId="77777777" w:rsidR="00B17A49" w:rsidRPr="00127181" w:rsidRDefault="00B17A49" w:rsidP="008B231E">
      <w:pPr>
        <w:jc w:val="both"/>
        <w:rPr>
          <w:rFonts w:ascii="Arial" w:hAnsi="Arial"/>
        </w:rPr>
      </w:pPr>
      <w:r w:rsidRPr="00127181">
        <w:rPr>
          <w:rFonts w:ascii="Arial" w:hAnsi="Arial"/>
        </w:rPr>
        <w:t>Et prend acte que</w:t>
      </w:r>
      <w:r w:rsidR="00A32EB4" w:rsidRPr="00127181">
        <w:rPr>
          <w:rFonts w:ascii="Arial" w:hAnsi="Arial"/>
        </w:rPr>
        <w:t xml:space="preserve"> </w:t>
      </w:r>
      <w:r w:rsidR="008B231E" w:rsidRPr="00127181">
        <w:rPr>
          <w:rFonts w:ascii="Arial" w:hAnsi="Arial"/>
        </w:rPr>
        <w:t xml:space="preserve">l’adhésion au contrat groupe donne lieu au versement d’une participation financière appelée « frais de gestion » auprès du Centre de Gestion d’Indre-et-Loire dont le montant s’élève à un pourcentage de la masse salariale assurée hors charges patronales. </w:t>
      </w:r>
    </w:p>
    <w:p w14:paraId="135AE245" w14:textId="77777777" w:rsidR="008B231E" w:rsidRPr="00127181" w:rsidRDefault="008B231E" w:rsidP="008B231E">
      <w:pPr>
        <w:jc w:val="both"/>
        <w:rPr>
          <w:rFonts w:ascii="Arial" w:hAnsi="Arial"/>
        </w:rPr>
      </w:pPr>
    </w:p>
    <w:p w14:paraId="20A72D89" w14:textId="77777777" w:rsidR="00551F0A" w:rsidRPr="00127181" w:rsidRDefault="00551F0A" w:rsidP="006017F1">
      <w:pPr>
        <w:jc w:val="both"/>
        <w:rPr>
          <w:rFonts w:ascii="Arial" w:hAnsi="Arial"/>
          <w:b/>
        </w:rPr>
      </w:pPr>
    </w:p>
    <w:p w14:paraId="488AAAA6" w14:textId="77777777" w:rsidR="006561C2" w:rsidRPr="00127181" w:rsidRDefault="006561C2" w:rsidP="006561C2">
      <w:pPr>
        <w:tabs>
          <w:tab w:val="left" w:pos="1134"/>
        </w:tabs>
        <w:jc w:val="both"/>
        <w:rPr>
          <w:rFonts w:ascii="Arial" w:hAnsi="Arial"/>
        </w:rPr>
      </w:pPr>
      <w:r w:rsidRPr="00127181">
        <w:rPr>
          <w:rFonts w:ascii="Arial" w:hAnsi="Arial"/>
          <w:b/>
          <w:u w:val="single"/>
        </w:rPr>
        <w:t>Article 2 :</w:t>
      </w:r>
      <w:r w:rsidRPr="00127181">
        <w:rPr>
          <w:rFonts w:ascii="Arial" w:hAnsi="Arial"/>
        </w:rPr>
        <w:tab/>
      </w:r>
    </w:p>
    <w:p w14:paraId="0AC17FE5" w14:textId="77777777" w:rsidR="006561C2" w:rsidRPr="00127181" w:rsidRDefault="006561C2" w:rsidP="006561C2">
      <w:pPr>
        <w:tabs>
          <w:tab w:val="left" w:pos="1134"/>
        </w:tabs>
        <w:jc w:val="both"/>
        <w:rPr>
          <w:rFonts w:ascii="Arial" w:hAnsi="Arial"/>
          <w:b/>
        </w:rPr>
      </w:pPr>
      <w:r w:rsidRPr="00127181">
        <w:rPr>
          <w:rFonts w:ascii="Arial" w:hAnsi="Arial"/>
        </w:rPr>
        <w:t>Le Conseil municipal / le Comité syndical / le Conseil communautaire autorise le Maire / le Président ou son représentant prendre et à signer les conventions en résultant et tout acte y afférent.</w:t>
      </w:r>
    </w:p>
    <w:p w14:paraId="3C5422A6" w14:textId="77777777" w:rsidR="006561C2" w:rsidRPr="00127181" w:rsidRDefault="006561C2" w:rsidP="006561C2">
      <w:pPr>
        <w:tabs>
          <w:tab w:val="left" w:pos="1134"/>
        </w:tabs>
        <w:jc w:val="both"/>
        <w:rPr>
          <w:rFonts w:ascii="Arial" w:hAnsi="Arial"/>
          <w:b/>
        </w:rPr>
      </w:pPr>
    </w:p>
    <w:p w14:paraId="02C20576" w14:textId="77777777" w:rsidR="006561C2" w:rsidRPr="00127181" w:rsidRDefault="006561C2" w:rsidP="006561C2">
      <w:pPr>
        <w:tabs>
          <w:tab w:val="left" w:pos="1134"/>
        </w:tabs>
        <w:jc w:val="both"/>
        <w:rPr>
          <w:rFonts w:ascii="Arial" w:hAnsi="Arial"/>
        </w:rPr>
      </w:pPr>
      <w:r w:rsidRPr="00127181">
        <w:rPr>
          <w:rFonts w:ascii="Arial" w:hAnsi="Arial"/>
          <w:b/>
          <w:u w:val="single"/>
        </w:rPr>
        <w:t>Article 3 :</w:t>
      </w:r>
      <w:r w:rsidRPr="00127181">
        <w:rPr>
          <w:rFonts w:ascii="Arial" w:hAnsi="Arial"/>
        </w:rPr>
        <w:tab/>
      </w:r>
    </w:p>
    <w:p w14:paraId="68583A75" w14:textId="77777777" w:rsidR="006561C2" w:rsidRPr="00127181" w:rsidRDefault="006561C2" w:rsidP="006561C2">
      <w:pPr>
        <w:tabs>
          <w:tab w:val="left" w:pos="1134"/>
        </w:tabs>
        <w:jc w:val="both"/>
        <w:rPr>
          <w:rFonts w:ascii="Arial" w:hAnsi="Arial"/>
          <w:b/>
        </w:rPr>
      </w:pPr>
      <w:r w:rsidRPr="00127181">
        <w:rPr>
          <w:rFonts w:ascii="Arial" w:hAnsi="Arial"/>
        </w:rPr>
        <w:t>Le Maire / le Président a délégation pour résilier (si besoin) le contrat d’assurance statutaire en cours.</w:t>
      </w:r>
    </w:p>
    <w:p w14:paraId="1BC79C5C" w14:textId="77777777" w:rsidR="006561C2" w:rsidRDefault="006561C2" w:rsidP="006561C2">
      <w:pPr>
        <w:tabs>
          <w:tab w:val="left" w:pos="1134"/>
        </w:tabs>
        <w:ind w:left="2835"/>
        <w:jc w:val="both"/>
        <w:rPr>
          <w:rFonts w:ascii="Arial" w:hAnsi="Arial"/>
        </w:rPr>
      </w:pPr>
    </w:p>
    <w:p w14:paraId="53C63795" w14:textId="77777777" w:rsidR="007A661A" w:rsidRDefault="007A661A" w:rsidP="006017F1">
      <w:pPr>
        <w:tabs>
          <w:tab w:val="left" w:pos="1134"/>
        </w:tabs>
        <w:ind w:left="2835"/>
        <w:jc w:val="both"/>
        <w:rPr>
          <w:rFonts w:ascii="Arial" w:hAnsi="Arial"/>
        </w:rPr>
      </w:pPr>
    </w:p>
    <w:p w14:paraId="764F37E0" w14:textId="77777777" w:rsidR="007A661A" w:rsidRDefault="007A661A">
      <w:pPr>
        <w:ind w:left="2835"/>
        <w:jc w:val="both"/>
        <w:rPr>
          <w:rFonts w:ascii="Arial" w:hAnsi="Arial"/>
        </w:rPr>
      </w:pPr>
    </w:p>
    <w:p w14:paraId="581F8A07" w14:textId="77777777" w:rsidR="007A661A" w:rsidRDefault="007A661A">
      <w:pPr>
        <w:ind w:left="2835"/>
        <w:jc w:val="both"/>
        <w:rPr>
          <w:rFonts w:ascii="Arial" w:hAnsi="Arial"/>
        </w:rPr>
      </w:pPr>
    </w:p>
    <w:p w14:paraId="4CFF1FE9" w14:textId="77777777" w:rsidR="007A661A" w:rsidRDefault="007A661A">
      <w:pPr>
        <w:ind w:left="2835"/>
        <w:jc w:val="both"/>
        <w:rPr>
          <w:rFonts w:ascii="Arial" w:hAnsi="Arial"/>
        </w:rPr>
      </w:pPr>
    </w:p>
    <w:p w14:paraId="727800AA" w14:textId="77777777" w:rsidR="007A661A" w:rsidRDefault="007A661A">
      <w:pPr>
        <w:ind w:left="2835"/>
        <w:jc w:val="both"/>
        <w:rPr>
          <w:rFonts w:ascii="Arial" w:hAnsi="Arial"/>
        </w:rPr>
      </w:pPr>
    </w:p>
    <w:p w14:paraId="00BE5D7E" w14:textId="77777777" w:rsidR="007A661A" w:rsidRDefault="007A661A">
      <w:pPr>
        <w:ind w:left="2835"/>
        <w:jc w:val="both"/>
        <w:rPr>
          <w:rFonts w:ascii="Arial" w:hAnsi="Arial"/>
        </w:rPr>
      </w:pPr>
    </w:p>
    <w:p w14:paraId="22155543" w14:textId="77777777" w:rsidR="005235C1" w:rsidRDefault="005235C1">
      <w:pPr>
        <w:ind w:left="2835"/>
        <w:jc w:val="both"/>
        <w:rPr>
          <w:rFonts w:ascii="Arial" w:hAnsi="Arial"/>
        </w:rPr>
      </w:pPr>
    </w:p>
    <w:p w14:paraId="27749E72" w14:textId="77777777" w:rsidR="005235C1" w:rsidRDefault="005235C1">
      <w:pPr>
        <w:ind w:left="2835"/>
        <w:jc w:val="both"/>
        <w:rPr>
          <w:rFonts w:ascii="Arial" w:hAnsi="Arial"/>
        </w:rPr>
      </w:pPr>
    </w:p>
    <w:p w14:paraId="3FEF35BF" w14:textId="77777777" w:rsidR="001461FE" w:rsidRDefault="001461FE">
      <w:pPr>
        <w:ind w:left="2835"/>
        <w:jc w:val="both"/>
        <w:rPr>
          <w:rFonts w:ascii="Arial" w:hAnsi="Arial"/>
        </w:rPr>
      </w:pPr>
    </w:p>
    <w:p w14:paraId="56EDB6AA" w14:textId="77777777" w:rsidR="001461FE" w:rsidRDefault="001461FE">
      <w:pPr>
        <w:ind w:left="2835"/>
        <w:jc w:val="both"/>
        <w:rPr>
          <w:rFonts w:ascii="Arial" w:hAnsi="Arial"/>
        </w:rPr>
      </w:pPr>
    </w:p>
    <w:p w14:paraId="78858AD8" w14:textId="77777777" w:rsidR="005235C1" w:rsidRDefault="005235C1">
      <w:pPr>
        <w:ind w:left="2835"/>
        <w:jc w:val="both"/>
        <w:rPr>
          <w:rFonts w:ascii="Arial" w:hAnsi="Arial"/>
        </w:rPr>
      </w:pPr>
    </w:p>
    <w:p w14:paraId="362C80AC" w14:textId="77777777" w:rsidR="005235C1" w:rsidRDefault="005235C1">
      <w:pPr>
        <w:ind w:left="2835"/>
        <w:jc w:val="both"/>
        <w:rPr>
          <w:rFonts w:ascii="Arial" w:hAnsi="Arial"/>
        </w:rPr>
      </w:pPr>
    </w:p>
    <w:p w14:paraId="6451183B" w14:textId="77777777" w:rsidR="00337620" w:rsidRPr="00337620" w:rsidRDefault="00337620" w:rsidP="00337620">
      <w:pPr>
        <w:pStyle w:val="Sous-titre"/>
        <w:rPr>
          <w:i/>
        </w:rPr>
      </w:pPr>
      <w:r w:rsidRPr="00337620">
        <w:rPr>
          <w:i/>
        </w:rPr>
        <w:lastRenderedPageBreak/>
        <w:t xml:space="preserve">(COLLECTIVITE </w:t>
      </w:r>
      <w:r w:rsidR="00DC35ED">
        <w:rPr>
          <w:i/>
        </w:rPr>
        <w:t>N’</w:t>
      </w:r>
      <w:r w:rsidRPr="00337620">
        <w:rPr>
          <w:i/>
        </w:rPr>
        <w:t xml:space="preserve">AYANT </w:t>
      </w:r>
      <w:r w:rsidR="00DC35ED">
        <w:rPr>
          <w:i/>
        </w:rPr>
        <w:t>PAS</w:t>
      </w:r>
      <w:r w:rsidRPr="00337620">
        <w:rPr>
          <w:i/>
        </w:rPr>
        <w:t xml:space="preserve"> MANDAT</w:t>
      </w:r>
      <w:r w:rsidR="00DC35ED">
        <w:rPr>
          <w:i/>
        </w:rPr>
        <w:t>E</w:t>
      </w:r>
      <w:r w:rsidRPr="00337620">
        <w:rPr>
          <w:i/>
        </w:rPr>
        <w:t xml:space="preserve"> </w:t>
      </w:r>
      <w:r w:rsidR="00DC35ED">
        <w:rPr>
          <w:i/>
        </w:rPr>
        <w:t>LE</w:t>
      </w:r>
      <w:r w:rsidRPr="00337620">
        <w:rPr>
          <w:i/>
        </w:rPr>
        <w:t xml:space="preserve"> CENTRE DE GESTION POUR ORGANISER UNE CONSULTATION D’</w:t>
      </w:r>
      <w:r>
        <w:rPr>
          <w:i/>
        </w:rPr>
        <w:t>ASSURANCE EN SON NOM</w:t>
      </w:r>
      <w:r w:rsidRPr="00337620">
        <w:rPr>
          <w:i/>
        </w:rPr>
        <w:t>)</w:t>
      </w:r>
    </w:p>
    <w:p w14:paraId="161B6FCB" w14:textId="77777777" w:rsidR="00337620" w:rsidRDefault="00337620" w:rsidP="00337620">
      <w:pPr>
        <w:pStyle w:val="Sous-titre"/>
      </w:pPr>
    </w:p>
    <w:p w14:paraId="359C88DA" w14:textId="77777777" w:rsidR="005235C1" w:rsidRPr="00CF1C72" w:rsidRDefault="005235C1" w:rsidP="005235C1">
      <w:pPr>
        <w:widowControl w:val="0"/>
        <w:tabs>
          <w:tab w:val="left" w:pos="1275"/>
        </w:tabs>
        <w:spacing w:line="240" w:lineRule="atLeast"/>
        <w:jc w:val="center"/>
        <w:rPr>
          <w:rFonts w:ascii="Arial" w:hAnsi="Arial" w:cs="Arial"/>
          <w:b/>
          <w:i/>
          <w:snapToGrid w:val="0"/>
        </w:rPr>
      </w:pPr>
      <w:r w:rsidRPr="00CF1C72">
        <w:rPr>
          <w:rFonts w:ascii="Arial" w:hAnsi="Arial" w:cs="Arial"/>
          <w:b/>
          <w:snapToGrid w:val="0"/>
        </w:rPr>
        <w:t>EXTRAIT DU REGISTRE DES DELIBERATIONS</w:t>
      </w:r>
    </w:p>
    <w:p w14:paraId="513ADF52" w14:textId="77777777" w:rsidR="005235C1" w:rsidRDefault="005235C1" w:rsidP="005235C1">
      <w:pPr>
        <w:widowControl w:val="0"/>
        <w:tabs>
          <w:tab w:val="left" w:pos="1275"/>
        </w:tabs>
        <w:spacing w:line="240" w:lineRule="atLeast"/>
        <w:jc w:val="center"/>
        <w:rPr>
          <w:rFonts w:ascii="Arial" w:hAnsi="Arial" w:cs="Arial"/>
          <w:b/>
          <w:i/>
          <w:snapToGrid w:val="0"/>
        </w:rPr>
      </w:pPr>
      <w:r w:rsidRPr="00CF1C72">
        <w:rPr>
          <w:rFonts w:ascii="Arial" w:hAnsi="Arial" w:cs="Arial"/>
          <w:b/>
          <w:snapToGrid w:val="0"/>
        </w:rPr>
        <w:t>DU CONSEIL MUNICIPAL</w:t>
      </w:r>
      <w:r>
        <w:rPr>
          <w:rFonts w:ascii="Arial" w:hAnsi="Arial" w:cs="Arial"/>
          <w:b/>
          <w:snapToGrid w:val="0"/>
        </w:rPr>
        <w:t xml:space="preserve"> (CONSEIL SYNDICAL – CONSEIL COMMUNAUTAIRE)</w:t>
      </w:r>
    </w:p>
    <w:p w14:paraId="5A963B9B" w14:textId="77777777" w:rsidR="005235C1" w:rsidRDefault="005235C1" w:rsidP="005235C1">
      <w:pPr>
        <w:tabs>
          <w:tab w:val="left" w:pos="142"/>
          <w:tab w:val="left" w:pos="9071"/>
        </w:tabs>
        <w:jc w:val="both"/>
        <w:rPr>
          <w:rFonts w:ascii="Arial" w:hAnsi="Arial"/>
          <w:b/>
        </w:rPr>
      </w:pPr>
    </w:p>
    <w:p w14:paraId="50799BF3" w14:textId="77777777" w:rsidR="005235C1" w:rsidRDefault="005235C1" w:rsidP="005235C1">
      <w:pPr>
        <w:tabs>
          <w:tab w:val="left" w:pos="142"/>
          <w:tab w:val="left" w:pos="9071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/>
        </w:rPr>
        <w:t>L’an deux mille ………….</w:t>
      </w:r>
      <w:r>
        <w:rPr>
          <w:rFonts w:ascii="Arial" w:hAnsi="Arial"/>
          <w:snapToGrid w:val="0"/>
        </w:rPr>
        <w:t xml:space="preserve">, le ..........à ............. heures .........., </w:t>
      </w:r>
      <w:r w:rsidRPr="00CF1C72">
        <w:rPr>
          <w:rFonts w:ascii="Arial" w:hAnsi="Arial" w:cs="Arial"/>
          <w:snapToGrid w:val="0"/>
        </w:rPr>
        <w:t xml:space="preserve">le Conseil </w:t>
      </w:r>
      <w:r>
        <w:rPr>
          <w:rFonts w:ascii="Arial" w:hAnsi="Arial" w:cs="Arial"/>
          <w:snapToGrid w:val="0"/>
        </w:rPr>
        <w:t>(à préciser : M</w:t>
      </w:r>
      <w:r w:rsidRPr="00CF1C72">
        <w:rPr>
          <w:rFonts w:ascii="Arial" w:hAnsi="Arial" w:cs="Arial"/>
          <w:snapToGrid w:val="0"/>
        </w:rPr>
        <w:t xml:space="preserve">unicipal </w:t>
      </w:r>
      <w:r>
        <w:rPr>
          <w:rFonts w:ascii="Arial" w:hAnsi="Arial" w:cs="Arial"/>
          <w:snapToGrid w:val="0"/>
        </w:rPr>
        <w:t xml:space="preserve">- Syndical - Communautaire) </w:t>
      </w:r>
      <w:r w:rsidRPr="00CF1C72">
        <w:rPr>
          <w:rFonts w:ascii="Arial" w:hAnsi="Arial" w:cs="Arial"/>
          <w:snapToGrid w:val="0"/>
        </w:rPr>
        <w:t>de ...................................... dûment c</w:t>
      </w:r>
      <w:r>
        <w:rPr>
          <w:rFonts w:ascii="Arial" w:hAnsi="Arial" w:cs="Arial"/>
          <w:snapToGrid w:val="0"/>
        </w:rPr>
        <w:t xml:space="preserve">onvoqué, s'est réuni en session </w:t>
      </w:r>
      <w:r w:rsidRPr="00CF1C72">
        <w:rPr>
          <w:rFonts w:ascii="Arial" w:hAnsi="Arial" w:cs="Arial"/>
          <w:snapToGrid w:val="0"/>
        </w:rPr>
        <w:t xml:space="preserve">ordinaire à </w:t>
      </w:r>
      <w:smartTag w:uri="urn:schemas-microsoft-com:office:smarttags" w:element="PersonName">
        <w:smartTagPr>
          <w:attr w:name="ProductID" w:val="la Mairie"/>
        </w:smartTagPr>
        <w:r w:rsidRPr="00CF1C72">
          <w:rPr>
            <w:rFonts w:ascii="Arial" w:hAnsi="Arial" w:cs="Arial"/>
            <w:snapToGrid w:val="0"/>
          </w:rPr>
          <w:t>la Mairie</w:t>
        </w:r>
      </w:smartTag>
      <w:r w:rsidRPr="00CF1C72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(à préciser) </w:t>
      </w:r>
      <w:r w:rsidRPr="00CF1C72">
        <w:rPr>
          <w:rFonts w:ascii="Arial" w:hAnsi="Arial" w:cs="Arial"/>
          <w:snapToGrid w:val="0"/>
        </w:rPr>
        <w:t>sous la présidence de M .................................., Maire</w:t>
      </w:r>
      <w:r>
        <w:rPr>
          <w:rFonts w:ascii="Arial" w:hAnsi="Arial" w:cs="Arial"/>
          <w:snapToGrid w:val="0"/>
        </w:rPr>
        <w:t xml:space="preserve"> (Président)</w:t>
      </w:r>
      <w:r w:rsidRPr="00CF1C72">
        <w:rPr>
          <w:rFonts w:ascii="Arial" w:hAnsi="Arial" w:cs="Arial"/>
          <w:snapToGrid w:val="0"/>
        </w:rPr>
        <w:t>.</w:t>
      </w:r>
    </w:p>
    <w:p w14:paraId="64608FAB" w14:textId="77777777" w:rsidR="005235C1" w:rsidRDefault="005235C1" w:rsidP="005235C1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</w:p>
    <w:p w14:paraId="67747D84" w14:textId="77777777" w:rsidR="005235C1" w:rsidRPr="001E55DA" w:rsidRDefault="005235C1" w:rsidP="005235C1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  <w:r w:rsidRPr="001E55DA">
        <w:rPr>
          <w:rFonts w:ascii="Arial" w:hAnsi="Arial" w:cs="Arial"/>
          <w:snapToGrid w:val="0"/>
        </w:rPr>
        <w:t>Nombre de conseillers municipaux (syndicaux – communautaires) en exercice :</w:t>
      </w:r>
    </w:p>
    <w:p w14:paraId="7B002E74" w14:textId="77777777" w:rsidR="005235C1" w:rsidRPr="001E55DA" w:rsidRDefault="005235C1" w:rsidP="005235C1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</w:p>
    <w:p w14:paraId="510321DC" w14:textId="77777777" w:rsidR="005235C1" w:rsidRPr="001E55DA" w:rsidRDefault="005235C1" w:rsidP="005235C1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  <w:r w:rsidRPr="001E55DA">
        <w:rPr>
          <w:rFonts w:ascii="Arial" w:hAnsi="Arial" w:cs="Arial"/>
          <w:snapToGrid w:val="0"/>
        </w:rPr>
        <w:t>Date de convocation du Conseil (à préciser Municipal – Syndical – Communautaire) :</w:t>
      </w:r>
    </w:p>
    <w:p w14:paraId="0036C95F" w14:textId="77777777" w:rsidR="005235C1" w:rsidRPr="001E55DA" w:rsidRDefault="005235C1" w:rsidP="005235C1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</w:p>
    <w:p w14:paraId="50D7E9D3" w14:textId="77777777" w:rsidR="005235C1" w:rsidRPr="001E55DA" w:rsidRDefault="005235C1" w:rsidP="005235C1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  <w:r w:rsidRPr="001E55DA">
        <w:rPr>
          <w:rFonts w:ascii="Arial" w:hAnsi="Arial" w:cs="Arial"/>
          <w:b/>
          <w:snapToGrid w:val="0"/>
        </w:rPr>
        <w:t xml:space="preserve">PRESENTS </w:t>
      </w:r>
    </w:p>
    <w:p w14:paraId="063212DB" w14:textId="77777777" w:rsidR="005235C1" w:rsidRPr="001E55DA" w:rsidRDefault="005235C1" w:rsidP="005235C1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  <w:r w:rsidRPr="001E55DA">
        <w:rPr>
          <w:rFonts w:ascii="Arial" w:hAnsi="Arial" w:cs="Arial"/>
          <w:b/>
          <w:snapToGrid w:val="0"/>
        </w:rPr>
        <w:t>CONSEILLERS AYANT DONNE POUVOIR :</w:t>
      </w:r>
    </w:p>
    <w:p w14:paraId="4A0A1D32" w14:textId="77777777" w:rsidR="005235C1" w:rsidRPr="001E55DA" w:rsidRDefault="005235C1" w:rsidP="005235C1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  <w:r w:rsidRPr="001E55DA">
        <w:rPr>
          <w:rFonts w:ascii="Arial" w:hAnsi="Arial" w:cs="Arial"/>
          <w:snapToGrid w:val="0"/>
        </w:rPr>
        <w:t>lesquels forment le quorum des membres en exercice.</w:t>
      </w:r>
    </w:p>
    <w:p w14:paraId="010EE581" w14:textId="77777777" w:rsidR="005235C1" w:rsidRDefault="005235C1" w:rsidP="005235C1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  <w:r w:rsidRPr="001E55DA">
        <w:rPr>
          <w:rFonts w:ascii="Arial" w:hAnsi="Arial" w:cs="Arial"/>
          <w:b/>
          <w:snapToGrid w:val="0"/>
        </w:rPr>
        <w:t>ABSENTS:</w:t>
      </w:r>
    </w:p>
    <w:p w14:paraId="33872D47" w14:textId="77777777" w:rsidR="005235C1" w:rsidRDefault="005235C1" w:rsidP="005235C1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</w:p>
    <w:p w14:paraId="63E0C519" w14:textId="77777777" w:rsidR="005235C1" w:rsidRPr="001E55DA" w:rsidRDefault="005235C1" w:rsidP="005235C1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</w:rPr>
      </w:pPr>
      <w:r w:rsidRPr="00CF1C72">
        <w:rPr>
          <w:rFonts w:ascii="Arial" w:hAnsi="Arial" w:cs="Arial"/>
          <w:snapToGrid w:val="0"/>
        </w:rPr>
        <w:t>M ........................................................... a été élu secrétaire,</w:t>
      </w:r>
    </w:p>
    <w:p w14:paraId="40F6404A" w14:textId="77777777" w:rsidR="005235C1" w:rsidRPr="00CF1C72" w:rsidRDefault="005235C1" w:rsidP="005235C1">
      <w:pPr>
        <w:widowControl w:val="0"/>
        <w:tabs>
          <w:tab w:val="left" w:pos="1275"/>
        </w:tabs>
        <w:spacing w:line="240" w:lineRule="atLeast"/>
        <w:ind w:left="2835"/>
        <w:rPr>
          <w:rFonts w:ascii="Arial" w:hAnsi="Arial" w:cs="Arial"/>
          <w:i/>
          <w:snapToGrid w:val="0"/>
        </w:rPr>
      </w:pPr>
    </w:p>
    <w:p w14:paraId="420D1DC4" w14:textId="77777777" w:rsidR="005235C1" w:rsidRPr="00CF1C72" w:rsidRDefault="005235C1" w:rsidP="005235C1">
      <w:pPr>
        <w:widowControl w:val="0"/>
        <w:tabs>
          <w:tab w:val="left" w:pos="1275"/>
        </w:tabs>
        <w:spacing w:line="240" w:lineRule="atLeast"/>
        <w:ind w:left="2835" w:hanging="2835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snapToGrid w:val="0"/>
        </w:rPr>
        <w:t>Le procès-</w:t>
      </w:r>
      <w:r w:rsidRPr="00CF1C72">
        <w:rPr>
          <w:rFonts w:ascii="Arial" w:hAnsi="Arial" w:cs="Arial"/>
          <w:snapToGrid w:val="0"/>
        </w:rPr>
        <w:t>verbal de la séance précédente a été adopté après lecture à l'unanimité ou à la majorité.</w:t>
      </w:r>
    </w:p>
    <w:p w14:paraId="0C3BBB9A" w14:textId="77777777" w:rsidR="005235C1" w:rsidRDefault="005235C1" w:rsidP="005235C1">
      <w:pPr>
        <w:tabs>
          <w:tab w:val="left" w:pos="142"/>
        </w:tabs>
        <w:jc w:val="both"/>
        <w:rPr>
          <w:rFonts w:ascii="Arial" w:hAnsi="Arial"/>
          <w:b/>
          <w:u w:val="single"/>
        </w:rPr>
      </w:pPr>
    </w:p>
    <w:p w14:paraId="6A98BCCA" w14:textId="77777777" w:rsidR="005235C1" w:rsidRPr="001E55DA" w:rsidRDefault="005235C1" w:rsidP="005235C1">
      <w:pPr>
        <w:tabs>
          <w:tab w:val="left" w:pos="142"/>
        </w:tabs>
        <w:jc w:val="both"/>
        <w:rPr>
          <w:rFonts w:ascii="Arial" w:hAnsi="Arial"/>
        </w:rPr>
      </w:pPr>
      <w:r w:rsidRPr="001E55DA">
        <w:rPr>
          <w:rFonts w:ascii="Arial" w:hAnsi="Arial"/>
        </w:rPr>
        <w:t xml:space="preserve">Objet : </w:t>
      </w:r>
    </w:p>
    <w:p w14:paraId="008F73EB" w14:textId="77777777" w:rsidR="005235C1" w:rsidRPr="001E55DA" w:rsidRDefault="005235C1" w:rsidP="005235C1">
      <w:pPr>
        <w:tabs>
          <w:tab w:val="left" w:pos="142"/>
        </w:tabs>
        <w:jc w:val="both"/>
        <w:rPr>
          <w:rFonts w:ascii="Arial" w:hAnsi="Arial"/>
        </w:rPr>
      </w:pPr>
      <w:r w:rsidRPr="001E55DA">
        <w:rPr>
          <w:rFonts w:ascii="Arial" w:hAnsi="Arial"/>
        </w:rPr>
        <w:t xml:space="preserve">Adhésion au contrat groupe souscrit par le Centre de Gestion d’Indre-et-Loire couvrant les risques financiers encourus par les collectivités en vertu de leurs obligations à l’égard de leur personnel </w:t>
      </w:r>
    </w:p>
    <w:p w14:paraId="1A5EAC61" w14:textId="77777777" w:rsidR="00337620" w:rsidRDefault="00337620" w:rsidP="005235C1">
      <w:pPr>
        <w:widowControl w:val="0"/>
        <w:tabs>
          <w:tab w:val="left" w:pos="1275"/>
        </w:tabs>
        <w:spacing w:line="240" w:lineRule="atLeast"/>
        <w:ind w:right="561"/>
        <w:rPr>
          <w:rFonts w:ascii="Arial" w:hAnsi="Arial"/>
          <w:snapToGrid w:val="0"/>
        </w:rPr>
      </w:pPr>
    </w:p>
    <w:p w14:paraId="3D07CCF2" w14:textId="77777777" w:rsidR="005235C1" w:rsidRPr="00111C6B" w:rsidRDefault="005235C1" w:rsidP="005235C1">
      <w:pPr>
        <w:widowControl w:val="0"/>
        <w:tabs>
          <w:tab w:val="left" w:pos="142"/>
          <w:tab w:val="left" w:pos="1275"/>
        </w:tabs>
        <w:spacing w:line="240" w:lineRule="atLeast"/>
        <w:rPr>
          <w:rFonts w:ascii="Arial" w:hAnsi="Arial"/>
          <w:snapToGrid w:val="0"/>
        </w:rPr>
      </w:pPr>
      <w:r w:rsidRPr="00111C6B">
        <w:rPr>
          <w:rFonts w:ascii="Arial" w:hAnsi="Arial"/>
        </w:rPr>
        <w:t>Le Maire (Président) expose :</w:t>
      </w:r>
    </w:p>
    <w:p w14:paraId="6F4E3EBC" w14:textId="77777777" w:rsidR="005235C1" w:rsidRPr="00111C6B" w:rsidRDefault="005235C1" w:rsidP="005235C1">
      <w:pPr>
        <w:tabs>
          <w:tab w:val="left" w:pos="142"/>
        </w:tabs>
        <w:jc w:val="both"/>
        <w:rPr>
          <w:rFonts w:ascii="Arial" w:hAnsi="Arial"/>
        </w:rPr>
      </w:pPr>
    </w:p>
    <w:p w14:paraId="27C99A26" w14:textId="77777777" w:rsidR="005235C1" w:rsidRDefault="005235C1" w:rsidP="005235C1">
      <w:pPr>
        <w:tabs>
          <w:tab w:val="left" w:pos="142"/>
        </w:tabs>
        <w:jc w:val="both"/>
        <w:rPr>
          <w:rFonts w:ascii="Arial" w:hAnsi="Arial"/>
        </w:rPr>
      </w:pPr>
      <w:r w:rsidRPr="00111C6B">
        <w:rPr>
          <w:rFonts w:ascii="Arial" w:hAnsi="Arial"/>
        </w:rPr>
        <w:t xml:space="preserve">que le Centre de Gestion a communiqué à ………………(dénomination de la collectivité) les résultats </w:t>
      </w:r>
      <w:r>
        <w:rPr>
          <w:rFonts w:ascii="Arial" w:hAnsi="Arial"/>
        </w:rPr>
        <w:t>de la consultation organisée dans le</w:t>
      </w:r>
      <w:r w:rsidR="00993017">
        <w:rPr>
          <w:rFonts w:ascii="Arial" w:hAnsi="Arial"/>
        </w:rPr>
        <w:t xml:space="preserve"> courant du premier semestre 2020</w:t>
      </w:r>
      <w:r w:rsidRPr="00111C6B">
        <w:rPr>
          <w:rFonts w:ascii="Arial" w:hAnsi="Arial"/>
        </w:rPr>
        <w:t>,</w:t>
      </w:r>
    </w:p>
    <w:p w14:paraId="7C2B7459" w14:textId="77777777" w:rsidR="007545BB" w:rsidRPr="00111C6B" w:rsidRDefault="007545BB" w:rsidP="005235C1">
      <w:pPr>
        <w:tabs>
          <w:tab w:val="left" w:pos="142"/>
        </w:tabs>
        <w:jc w:val="both"/>
        <w:rPr>
          <w:rFonts w:ascii="Arial" w:hAnsi="Arial"/>
        </w:rPr>
      </w:pPr>
    </w:p>
    <w:p w14:paraId="2A1B84A7" w14:textId="77777777" w:rsidR="005235C1" w:rsidRPr="00DC35ED" w:rsidRDefault="005235C1" w:rsidP="005235C1">
      <w:pPr>
        <w:jc w:val="both"/>
        <w:rPr>
          <w:rFonts w:ascii="Arial" w:hAnsi="Arial"/>
        </w:rPr>
      </w:pPr>
      <w:r w:rsidRPr="00DC35ED">
        <w:rPr>
          <w:rFonts w:ascii="Arial" w:hAnsi="Arial"/>
        </w:rPr>
        <w:t>que le Maire (Président) a procédé à la consultation de plusieurs assureurs afin d'obtenir des propositions pour l'as</w:t>
      </w:r>
      <w:r>
        <w:rPr>
          <w:rFonts w:ascii="Arial" w:hAnsi="Arial"/>
        </w:rPr>
        <w:t>surance des risques statutaires.</w:t>
      </w:r>
    </w:p>
    <w:p w14:paraId="7CBCBA21" w14:textId="77777777" w:rsidR="005235C1" w:rsidRPr="00111C6B" w:rsidRDefault="005235C1" w:rsidP="005235C1">
      <w:pPr>
        <w:tabs>
          <w:tab w:val="left" w:pos="142"/>
        </w:tabs>
        <w:jc w:val="both"/>
        <w:rPr>
          <w:rFonts w:ascii="Arial" w:hAnsi="Arial"/>
        </w:rPr>
      </w:pPr>
    </w:p>
    <w:p w14:paraId="6F3D7E6B" w14:textId="77777777" w:rsidR="005235C1" w:rsidRPr="00111C6B" w:rsidRDefault="005235C1" w:rsidP="005235C1">
      <w:pPr>
        <w:tabs>
          <w:tab w:val="left" w:pos="142"/>
        </w:tabs>
        <w:jc w:val="both"/>
        <w:rPr>
          <w:rFonts w:ascii="Arial" w:hAnsi="Arial"/>
        </w:rPr>
      </w:pPr>
      <w:r w:rsidRPr="00111C6B">
        <w:rPr>
          <w:rFonts w:ascii="Arial" w:hAnsi="Arial"/>
        </w:rPr>
        <w:t>Le Conseil, après en avoir délibéré :</w:t>
      </w:r>
    </w:p>
    <w:p w14:paraId="2527C795" w14:textId="77777777" w:rsidR="005235C1" w:rsidRDefault="005235C1" w:rsidP="005235C1">
      <w:pPr>
        <w:tabs>
          <w:tab w:val="left" w:pos="142"/>
        </w:tabs>
        <w:ind w:left="750"/>
        <w:jc w:val="both"/>
        <w:rPr>
          <w:rFonts w:ascii="Arial" w:hAnsi="Arial"/>
        </w:rPr>
      </w:pPr>
    </w:p>
    <w:p w14:paraId="02206A96" w14:textId="77777777" w:rsidR="005235C1" w:rsidRDefault="005235C1" w:rsidP="005235C1">
      <w:pPr>
        <w:tabs>
          <w:tab w:val="left" w:pos="142"/>
        </w:tabs>
        <w:jc w:val="both"/>
        <w:rPr>
          <w:rFonts w:ascii="Arial" w:hAnsi="Arial"/>
        </w:rPr>
      </w:pPr>
      <w:r>
        <w:rPr>
          <w:rFonts w:ascii="Arial" w:hAnsi="Arial"/>
        </w:rPr>
        <w:t>Vu la loi n° 84-53 du 26 janvier 1984 portant dispositions statutaires relatives à la fonction publique territoriale, notamment l’article 26 ;</w:t>
      </w:r>
    </w:p>
    <w:p w14:paraId="30A5AC99" w14:textId="77777777" w:rsidR="005235C1" w:rsidRDefault="005235C1" w:rsidP="005235C1">
      <w:pPr>
        <w:tabs>
          <w:tab w:val="left" w:pos="142"/>
        </w:tabs>
        <w:ind w:left="-142"/>
        <w:jc w:val="both"/>
        <w:rPr>
          <w:rFonts w:ascii="Arial" w:hAnsi="Arial"/>
        </w:rPr>
      </w:pPr>
    </w:p>
    <w:p w14:paraId="5EDB3496" w14:textId="77777777" w:rsidR="005235C1" w:rsidRDefault="005235C1" w:rsidP="005235C1">
      <w:pPr>
        <w:tabs>
          <w:tab w:val="left" w:pos="142"/>
        </w:tabs>
        <w:jc w:val="both"/>
        <w:rPr>
          <w:rFonts w:ascii="Arial" w:hAnsi="Arial"/>
        </w:rPr>
      </w:pPr>
      <w:r>
        <w:rPr>
          <w:rFonts w:ascii="Arial" w:hAnsi="Arial"/>
        </w:rPr>
        <w:t>Vu le décret n° 86-552 du 14 mars 1986 pris pour l’application de l’article 26 (alinéa 2) de la loi n° 84-53 du 26 janvier 1984 et relatif aux contrats d’assurances souscrits par les centres de gestion pour le compte des collectivités locales et établissements territoriaux ;</w:t>
      </w:r>
    </w:p>
    <w:p w14:paraId="1A7D4885" w14:textId="77777777" w:rsidR="00337620" w:rsidRDefault="00337620" w:rsidP="005235C1">
      <w:pPr>
        <w:jc w:val="both"/>
        <w:rPr>
          <w:rFonts w:ascii="Arial" w:hAnsi="Arial"/>
        </w:rPr>
      </w:pPr>
    </w:p>
    <w:p w14:paraId="5353CA9E" w14:textId="77777777" w:rsidR="008B231E" w:rsidRPr="00111C6B" w:rsidRDefault="008B231E" w:rsidP="008B231E">
      <w:pPr>
        <w:jc w:val="both"/>
        <w:rPr>
          <w:rFonts w:ascii="Arial" w:hAnsi="Arial"/>
        </w:rPr>
      </w:pPr>
      <w:r w:rsidRPr="00111C6B">
        <w:rPr>
          <w:rFonts w:ascii="Arial" w:hAnsi="Arial"/>
        </w:rPr>
        <w:t>Décide</w:t>
      </w:r>
      <w:r>
        <w:rPr>
          <w:rFonts w:ascii="Arial" w:hAnsi="Arial"/>
        </w:rPr>
        <w:t> :</w:t>
      </w:r>
    </w:p>
    <w:p w14:paraId="5090E0FF" w14:textId="77777777" w:rsidR="008B231E" w:rsidRDefault="008B231E" w:rsidP="008B231E">
      <w:pPr>
        <w:ind w:left="-142" w:firstLine="1276"/>
        <w:jc w:val="both"/>
        <w:rPr>
          <w:rFonts w:ascii="Arial" w:hAnsi="Arial"/>
        </w:rPr>
      </w:pPr>
    </w:p>
    <w:p w14:paraId="6114690E" w14:textId="77777777" w:rsidR="008B231E" w:rsidRDefault="008B231E" w:rsidP="008B231E">
      <w:pPr>
        <w:tabs>
          <w:tab w:val="left" w:pos="8931"/>
        </w:tabs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Article 1 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  <w:bCs/>
        </w:rPr>
        <w:t>d’adhérer au contrat groupe d’assurance statutaire souscrit par le Centre de Gestion d’In</w:t>
      </w:r>
      <w:r w:rsidR="00993017">
        <w:rPr>
          <w:rFonts w:ascii="Arial" w:hAnsi="Arial"/>
          <w:bCs/>
        </w:rPr>
        <w:t>dre-et-Loire pour les années 2021</w:t>
      </w:r>
      <w:r>
        <w:rPr>
          <w:rFonts w:ascii="Arial" w:hAnsi="Arial"/>
          <w:bCs/>
        </w:rPr>
        <w:t>-202</w:t>
      </w:r>
      <w:r w:rsidR="00993017">
        <w:rPr>
          <w:rFonts w:ascii="Arial" w:hAnsi="Arial"/>
          <w:bCs/>
        </w:rPr>
        <w:t>4</w:t>
      </w:r>
      <w:r>
        <w:rPr>
          <w:rFonts w:ascii="Arial" w:hAnsi="Arial"/>
          <w:bCs/>
        </w:rPr>
        <w:t xml:space="preserve"> aux conditions suivantes :</w:t>
      </w:r>
    </w:p>
    <w:p w14:paraId="670F36CB" w14:textId="77777777" w:rsidR="008B231E" w:rsidRDefault="008B231E" w:rsidP="008B231E">
      <w:pPr>
        <w:jc w:val="both"/>
        <w:rPr>
          <w:rFonts w:ascii="Arial" w:hAnsi="Arial"/>
          <w:b/>
          <w:u w:val="single"/>
        </w:rPr>
      </w:pPr>
    </w:p>
    <w:p w14:paraId="4DB5FB7D" w14:textId="77777777" w:rsidR="008B231E" w:rsidRPr="00551F0A" w:rsidRDefault="008B231E" w:rsidP="008B231E">
      <w:pPr>
        <w:jc w:val="both"/>
        <w:rPr>
          <w:rFonts w:ascii="Arial" w:hAnsi="Arial"/>
        </w:rPr>
      </w:pPr>
      <w:r w:rsidRPr="00551F0A">
        <w:rPr>
          <w:rFonts w:ascii="Arial" w:hAnsi="Arial"/>
          <w:b/>
        </w:rPr>
        <w:t>Compagnie d’assurance retenue</w:t>
      </w:r>
      <w:r w:rsidRPr="00551F0A">
        <w:rPr>
          <w:rFonts w:ascii="Arial" w:hAnsi="Arial"/>
        </w:rPr>
        <w:t> : CNP ASSURANCES</w:t>
      </w:r>
    </w:p>
    <w:p w14:paraId="597DB9E8" w14:textId="77777777" w:rsidR="008B231E" w:rsidRDefault="008B231E" w:rsidP="008B231E">
      <w:pPr>
        <w:jc w:val="both"/>
        <w:rPr>
          <w:rFonts w:ascii="Arial" w:hAnsi="Arial"/>
          <w:b/>
        </w:rPr>
      </w:pPr>
    </w:p>
    <w:p w14:paraId="4751EEC5" w14:textId="639AB64F" w:rsidR="008B231E" w:rsidRPr="00551F0A" w:rsidRDefault="008B231E" w:rsidP="008B231E">
      <w:pPr>
        <w:jc w:val="both"/>
        <w:rPr>
          <w:rFonts w:ascii="Arial" w:hAnsi="Arial"/>
        </w:rPr>
      </w:pPr>
      <w:r w:rsidRPr="00551F0A">
        <w:rPr>
          <w:rFonts w:ascii="Arial" w:hAnsi="Arial"/>
          <w:b/>
        </w:rPr>
        <w:t>Courtier gestionnaire</w:t>
      </w:r>
      <w:r w:rsidRPr="00551F0A">
        <w:rPr>
          <w:rFonts w:ascii="Arial" w:hAnsi="Arial"/>
        </w:rPr>
        <w:t xml:space="preserve"> : </w:t>
      </w:r>
      <w:r w:rsidR="009C0FF0">
        <w:rPr>
          <w:rFonts w:ascii="Arial" w:hAnsi="Arial"/>
        </w:rPr>
        <w:t>Relyens</w:t>
      </w:r>
    </w:p>
    <w:p w14:paraId="2D41CE37" w14:textId="77777777" w:rsidR="008B231E" w:rsidRDefault="008B231E" w:rsidP="008B231E">
      <w:pPr>
        <w:jc w:val="both"/>
        <w:rPr>
          <w:rFonts w:ascii="Arial" w:hAnsi="Arial"/>
          <w:b/>
        </w:rPr>
      </w:pPr>
    </w:p>
    <w:p w14:paraId="5090D4DE" w14:textId="77777777" w:rsidR="008B231E" w:rsidRPr="00551F0A" w:rsidRDefault="008B231E" w:rsidP="008B231E">
      <w:pPr>
        <w:jc w:val="both"/>
        <w:rPr>
          <w:rFonts w:ascii="Arial" w:hAnsi="Arial"/>
        </w:rPr>
      </w:pPr>
      <w:r w:rsidRPr="00551F0A">
        <w:rPr>
          <w:rFonts w:ascii="Arial" w:hAnsi="Arial"/>
          <w:b/>
        </w:rPr>
        <w:t>Régime du contrat </w:t>
      </w:r>
      <w:r w:rsidRPr="00551F0A">
        <w:rPr>
          <w:rFonts w:ascii="Arial" w:hAnsi="Arial"/>
        </w:rPr>
        <w:t>: capitalisation</w:t>
      </w:r>
    </w:p>
    <w:p w14:paraId="5F432E06" w14:textId="77777777" w:rsidR="008B231E" w:rsidRDefault="008B231E" w:rsidP="008B231E">
      <w:pPr>
        <w:jc w:val="both"/>
        <w:rPr>
          <w:rFonts w:ascii="Arial" w:hAnsi="Arial"/>
          <w:b/>
        </w:rPr>
      </w:pPr>
    </w:p>
    <w:p w14:paraId="2F49932B" w14:textId="77777777" w:rsidR="008B231E" w:rsidRDefault="008B231E" w:rsidP="008B231E">
      <w:pPr>
        <w:jc w:val="both"/>
        <w:rPr>
          <w:rFonts w:ascii="Arial" w:hAnsi="Arial"/>
        </w:rPr>
      </w:pPr>
      <w:r w:rsidRPr="00551F0A">
        <w:rPr>
          <w:rFonts w:ascii="Arial" w:hAnsi="Arial"/>
          <w:b/>
        </w:rPr>
        <w:t>Gestion du contrat</w:t>
      </w:r>
      <w:r w:rsidRPr="00551F0A">
        <w:rPr>
          <w:rFonts w:ascii="Arial" w:hAnsi="Arial"/>
        </w:rPr>
        <w:t> : assurée par les services du Centre de Gestion d’Indre et Loire</w:t>
      </w:r>
    </w:p>
    <w:p w14:paraId="349F9D2E" w14:textId="77777777" w:rsidR="008B231E" w:rsidRPr="00551F0A" w:rsidRDefault="008B231E" w:rsidP="008B231E">
      <w:pPr>
        <w:jc w:val="both"/>
        <w:rPr>
          <w:rFonts w:ascii="Arial" w:hAnsi="Arial"/>
        </w:rPr>
      </w:pPr>
    </w:p>
    <w:p w14:paraId="6A5DCF44" w14:textId="7A4998FD" w:rsidR="008B231E" w:rsidRDefault="008B231E" w:rsidP="008B231E">
      <w:pPr>
        <w:jc w:val="both"/>
        <w:rPr>
          <w:rFonts w:ascii="Arial" w:hAnsi="Arial"/>
        </w:rPr>
      </w:pPr>
      <w:r w:rsidRPr="00551F0A">
        <w:rPr>
          <w:rFonts w:ascii="Arial" w:hAnsi="Arial"/>
          <w:b/>
        </w:rPr>
        <w:t>Durée du contrat</w:t>
      </w:r>
      <w:r>
        <w:rPr>
          <w:rFonts w:ascii="Arial" w:hAnsi="Arial"/>
        </w:rPr>
        <w:t xml:space="preserve"> : </w:t>
      </w:r>
      <w:r w:rsidR="009C0FF0">
        <w:rPr>
          <w:rFonts w:ascii="Arial" w:hAnsi="Arial"/>
        </w:rPr>
        <w:t>1</w:t>
      </w:r>
      <w:r>
        <w:rPr>
          <w:rFonts w:ascii="Arial" w:hAnsi="Arial"/>
        </w:rPr>
        <w:t xml:space="preserve"> an à compter du 1</w:t>
      </w:r>
      <w:r>
        <w:rPr>
          <w:rFonts w:ascii="Arial" w:hAnsi="Arial"/>
          <w:vertAlign w:val="superscript"/>
        </w:rPr>
        <w:t xml:space="preserve">er </w:t>
      </w:r>
      <w:r w:rsidR="00993017">
        <w:rPr>
          <w:rFonts w:ascii="Arial" w:hAnsi="Arial"/>
        </w:rPr>
        <w:t>janvier 202</w:t>
      </w:r>
      <w:r w:rsidR="009C0FF0">
        <w:rPr>
          <w:rFonts w:ascii="Arial" w:hAnsi="Arial"/>
        </w:rPr>
        <w:t>4</w:t>
      </w:r>
      <w:r>
        <w:rPr>
          <w:rFonts w:ascii="Arial" w:hAnsi="Arial"/>
        </w:rPr>
        <w:t xml:space="preserve"> avec possibilité de résiliation annuelle en respectant un préavis de 4 mois.</w:t>
      </w:r>
    </w:p>
    <w:p w14:paraId="2BE55093" w14:textId="77777777" w:rsidR="008B231E" w:rsidRDefault="008B231E" w:rsidP="008B231E">
      <w:pPr>
        <w:ind w:left="-142"/>
        <w:jc w:val="both"/>
        <w:rPr>
          <w:rFonts w:ascii="Arial" w:hAnsi="Arial"/>
        </w:rPr>
      </w:pPr>
    </w:p>
    <w:p w14:paraId="1750EE52" w14:textId="77777777" w:rsidR="008B231E" w:rsidRPr="00127181" w:rsidRDefault="008B231E" w:rsidP="008B231E">
      <w:pPr>
        <w:jc w:val="both"/>
        <w:rPr>
          <w:rFonts w:ascii="Arial" w:hAnsi="Arial"/>
          <w:i/>
        </w:rPr>
      </w:pPr>
      <w:r w:rsidRPr="00127181">
        <w:rPr>
          <w:rFonts w:ascii="Arial" w:hAnsi="Arial"/>
          <w:b/>
        </w:rPr>
        <w:t>Catégorie(s) de personnel assuré, taux de cotisation retenu(s) et garanties souscrites :</w:t>
      </w:r>
      <w:r w:rsidRPr="00127181">
        <w:rPr>
          <w:rFonts w:ascii="Arial" w:hAnsi="Arial"/>
          <w:i/>
        </w:rPr>
        <w:t xml:space="preserve"> </w:t>
      </w:r>
    </w:p>
    <w:p w14:paraId="16D38E3E" w14:textId="77777777" w:rsidR="008B231E" w:rsidRPr="00127181" w:rsidRDefault="008B231E" w:rsidP="008B231E">
      <w:pPr>
        <w:jc w:val="both"/>
        <w:rPr>
          <w:rFonts w:ascii="Arial" w:hAnsi="Arial"/>
        </w:rPr>
      </w:pPr>
      <w:r w:rsidRPr="00127181">
        <w:rPr>
          <w:rFonts w:ascii="Arial" w:hAnsi="Arial"/>
        </w:rPr>
        <w:t>(N’indiquez que la catégorie d’agents que vous souhaitez assurer et le taux correspondant)</w:t>
      </w:r>
    </w:p>
    <w:p w14:paraId="4D049AD1" w14:textId="77777777" w:rsidR="008B231E" w:rsidRPr="00127181" w:rsidRDefault="008B231E" w:rsidP="008B231E">
      <w:pPr>
        <w:ind w:left="2835"/>
        <w:jc w:val="both"/>
        <w:rPr>
          <w:rFonts w:ascii="Arial" w:hAnsi="Arial"/>
        </w:rPr>
      </w:pPr>
    </w:p>
    <w:p w14:paraId="44B429E7" w14:textId="77777777" w:rsidR="00127181" w:rsidRDefault="008B231E" w:rsidP="00127181">
      <w:pPr>
        <w:tabs>
          <w:tab w:val="left" w:pos="284"/>
        </w:tabs>
        <w:jc w:val="both"/>
        <w:rPr>
          <w:rFonts w:ascii="Arial" w:hAnsi="Arial"/>
          <w:b/>
        </w:rPr>
      </w:pPr>
      <w:r w:rsidRPr="00127181">
        <w:rPr>
          <w:rFonts w:ascii="Arial" w:hAnsi="Arial"/>
          <w:b/>
        </w:rPr>
        <w:t xml:space="preserve">Agents titulaires et stagiaires affiliés à la CNRACL : </w:t>
      </w:r>
      <w:r w:rsidRPr="00127181">
        <w:rPr>
          <w:rFonts w:ascii="Arial" w:hAnsi="Arial"/>
          <w:b/>
        </w:rPr>
        <w:tab/>
      </w:r>
      <w:r w:rsidRPr="00127181">
        <w:rPr>
          <w:rFonts w:ascii="Arial" w:hAnsi="Arial"/>
          <w:b/>
        </w:rPr>
        <w:tab/>
      </w:r>
      <w:r w:rsidRPr="00127181">
        <w:rPr>
          <w:rFonts w:ascii="Arial" w:hAnsi="Arial"/>
          <w:b/>
        </w:rPr>
        <w:tab/>
      </w:r>
      <w:r w:rsidRPr="00127181">
        <w:rPr>
          <w:rFonts w:ascii="Arial" w:hAnsi="Arial"/>
          <w:b/>
        </w:rPr>
        <w:tab/>
      </w:r>
      <w:r w:rsidRPr="00127181">
        <w:rPr>
          <w:rFonts w:ascii="Arial" w:hAnsi="Arial"/>
          <w:b/>
        </w:rPr>
        <w:tab/>
      </w:r>
      <w:r w:rsidRPr="00127181">
        <w:rPr>
          <w:rFonts w:ascii="Arial" w:hAnsi="Arial"/>
          <w:b/>
        </w:rPr>
        <w:tab/>
      </w:r>
      <w:r w:rsidR="00746B2E" w:rsidRPr="00127181">
        <w:rPr>
          <w:rFonts w:ascii="Arial" w:hAnsi="Arial"/>
          <w:b/>
        </w:rPr>
        <w:t>6</w:t>
      </w:r>
      <w:r w:rsidRPr="00127181">
        <w:rPr>
          <w:rFonts w:ascii="Arial" w:hAnsi="Arial"/>
          <w:b/>
        </w:rPr>
        <w:t>,</w:t>
      </w:r>
      <w:r w:rsidR="00746B2E" w:rsidRPr="00127181">
        <w:rPr>
          <w:rFonts w:ascii="Arial" w:hAnsi="Arial"/>
          <w:b/>
        </w:rPr>
        <w:t>30</w:t>
      </w:r>
      <w:r w:rsidRPr="00127181">
        <w:rPr>
          <w:rFonts w:ascii="Arial" w:hAnsi="Arial"/>
          <w:b/>
        </w:rPr>
        <w:t>%</w:t>
      </w:r>
    </w:p>
    <w:p w14:paraId="4EB864EC" w14:textId="77777777" w:rsidR="008B231E" w:rsidRPr="00127181" w:rsidRDefault="008B231E" w:rsidP="00127181">
      <w:pPr>
        <w:tabs>
          <w:tab w:val="left" w:pos="284"/>
        </w:tabs>
        <w:jc w:val="both"/>
        <w:rPr>
          <w:rFonts w:ascii="Arial" w:hAnsi="Arial"/>
          <w:b/>
        </w:rPr>
      </w:pPr>
      <w:r w:rsidRPr="00127181">
        <w:rPr>
          <w:rFonts w:ascii="Arial" w:hAnsi="Arial"/>
        </w:rPr>
        <w:t xml:space="preserve">Tous risques avec </w:t>
      </w:r>
      <w:r w:rsidRPr="00127181">
        <w:rPr>
          <w:rFonts w:ascii="Arial" w:hAnsi="Arial"/>
          <w:b/>
        </w:rPr>
        <w:t>franchise de 15 jours par arrêt en maladie ordinaire</w:t>
      </w:r>
      <w:r w:rsidRPr="00127181">
        <w:rPr>
          <w:rFonts w:ascii="Arial" w:hAnsi="Arial"/>
        </w:rPr>
        <w:t> </w:t>
      </w:r>
      <w:r w:rsidRPr="00127181">
        <w:rPr>
          <w:rFonts w:ascii="Arial" w:hAnsi="Arial"/>
        </w:rPr>
        <w:tab/>
      </w:r>
    </w:p>
    <w:p w14:paraId="1304A20E" w14:textId="77777777" w:rsidR="008B231E" w:rsidRPr="00127181" w:rsidRDefault="008B231E" w:rsidP="008B231E">
      <w:pPr>
        <w:ind w:left="2835"/>
        <w:jc w:val="both"/>
        <w:rPr>
          <w:rFonts w:ascii="Arial" w:hAnsi="Arial"/>
        </w:rPr>
      </w:pPr>
    </w:p>
    <w:p w14:paraId="33C9B147" w14:textId="77777777" w:rsidR="008B231E" w:rsidRPr="00127181" w:rsidRDefault="008B231E" w:rsidP="008B231E">
      <w:pPr>
        <w:pStyle w:val="Titre2"/>
        <w:ind w:left="0" w:right="-427"/>
        <w:jc w:val="left"/>
        <w:rPr>
          <w:rFonts w:ascii="Arial" w:hAnsi="Arial"/>
          <w:b/>
          <w:u w:val="none"/>
        </w:rPr>
      </w:pPr>
      <w:r w:rsidRPr="00127181">
        <w:rPr>
          <w:rFonts w:ascii="Arial" w:hAnsi="Arial"/>
          <w:b/>
          <w:sz w:val="18"/>
          <w:szCs w:val="18"/>
          <w:u w:val="none"/>
        </w:rPr>
        <w:t xml:space="preserve">Agents titulaires ou stagiaires non affiliés à </w:t>
      </w:r>
      <w:smartTag w:uri="urn:schemas-microsoft-com:office:smarttags" w:element="PersonName">
        <w:smartTagPr>
          <w:attr w:name="ProductID" w:val="la CNRACL"/>
        </w:smartTagPr>
        <w:r w:rsidRPr="00127181">
          <w:rPr>
            <w:rFonts w:ascii="Arial" w:hAnsi="Arial"/>
            <w:b/>
            <w:sz w:val="18"/>
            <w:szCs w:val="18"/>
            <w:u w:val="none"/>
          </w:rPr>
          <w:t>la CNRACL</w:t>
        </w:r>
      </w:smartTag>
      <w:r w:rsidRPr="00127181">
        <w:rPr>
          <w:rFonts w:ascii="Arial" w:hAnsi="Arial"/>
          <w:b/>
          <w:sz w:val="18"/>
          <w:szCs w:val="18"/>
          <w:u w:val="none"/>
        </w:rPr>
        <w:t xml:space="preserve"> et agents non titulaires de droit public :</w:t>
      </w:r>
      <w:r w:rsidRPr="00127181">
        <w:rPr>
          <w:rFonts w:ascii="Arial" w:hAnsi="Arial"/>
          <w:b/>
          <w:sz w:val="18"/>
          <w:szCs w:val="18"/>
        </w:rPr>
        <w:t xml:space="preserve"> </w:t>
      </w:r>
      <w:r w:rsidRPr="00127181">
        <w:rPr>
          <w:rFonts w:ascii="Arial" w:hAnsi="Arial"/>
          <w:b/>
        </w:rPr>
        <w:tab/>
      </w:r>
      <w:r w:rsidRPr="00127181">
        <w:rPr>
          <w:rFonts w:ascii="Arial" w:hAnsi="Arial"/>
          <w:b/>
          <w:u w:val="none"/>
        </w:rPr>
        <w:t>1,15%</w:t>
      </w:r>
    </w:p>
    <w:p w14:paraId="5BA2C17D" w14:textId="77777777" w:rsidR="008B231E" w:rsidRPr="00127181" w:rsidRDefault="008B231E" w:rsidP="008B231E">
      <w:pPr>
        <w:tabs>
          <w:tab w:val="left" w:pos="8222"/>
        </w:tabs>
        <w:jc w:val="both"/>
        <w:rPr>
          <w:rFonts w:ascii="Arial" w:hAnsi="Arial"/>
          <w:b/>
        </w:rPr>
      </w:pPr>
      <w:r w:rsidRPr="00127181">
        <w:rPr>
          <w:rFonts w:ascii="Arial" w:hAnsi="Arial"/>
        </w:rPr>
        <w:t xml:space="preserve">Tous risques avec </w:t>
      </w:r>
      <w:r w:rsidRPr="00127181">
        <w:rPr>
          <w:rFonts w:ascii="Arial" w:hAnsi="Arial"/>
          <w:b/>
        </w:rPr>
        <w:t>franchise de 15 jours par arrêt en maladie ordinaire</w:t>
      </w:r>
      <w:r w:rsidRPr="00127181">
        <w:rPr>
          <w:rFonts w:ascii="Arial" w:hAnsi="Arial"/>
        </w:rPr>
        <w:t xml:space="preserve"> : </w:t>
      </w:r>
      <w:r w:rsidRPr="00127181">
        <w:rPr>
          <w:rFonts w:ascii="Arial" w:hAnsi="Arial"/>
        </w:rPr>
        <w:tab/>
      </w:r>
    </w:p>
    <w:p w14:paraId="0DE5CA4E" w14:textId="77777777" w:rsidR="008B231E" w:rsidRPr="00127181" w:rsidRDefault="008B231E" w:rsidP="008B231E">
      <w:pPr>
        <w:jc w:val="both"/>
        <w:rPr>
          <w:rFonts w:ascii="Arial" w:hAnsi="Arial"/>
          <w:b/>
        </w:rPr>
      </w:pPr>
    </w:p>
    <w:p w14:paraId="438EC969" w14:textId="77777777" w:rsidR="008B231E" w:rsidRPr="00127181" w:rsidRDefault="008B231E" w:rsidP="008B231E">
      <w:pPr>
        <w:jc w:val="both"/>
        <w:rPr>
          <w:rFonts w:ascii="Arial" w:hAnsi="Arial"/>
          <w:b/>
        </w:rPr>
      </w:pPr>
      <w:r w:rsidRPr="00127181">
        <w:rPr>
          <w:rFonts w:ascii="Arial" w:hAnsi="Arial"/>
          <w:b/>
        </w:rPr>
        <w:t xml:space="preserve">Assiette de cotisation : </w:t>
      </w:r>
      <w:r w:rsidRPr="00127181">
        <w:rPr>
          <w:rFonts w:ascii="Arial" w:hAnsi="Arial"/>
        </w:rPr>
        <w:t>(à préciser pour chaque catégorie de personnel assuré)</w:t>
      </w:r>
    </w:p>
    <w:p w14:paraId="57D18807" w14:textId="77777777" w:rsidR="008B231E" w:rsidRPr="00127181" w:rsidRDefault="008B231E" w:rsidP="008B231E">
      <w:pPr>
        <w:jc w:val="both"/>
        <w:rPr>
          <w:rFonts w:ascii="Arial" w:hAnsi="Arial"/>
          <w:b/>
        </w:rPr>
      </w:pPr>
    </w:p>
    <w:p w14:paraId="1C5C47F1" w14:textId="77777777" w:rsidR="00746B2E" w:rsidRPr="00127181" w:rsidRDefault="00746B2E" w:rsidP="00746B2E">
      <w:pPr>
        <w:numPr>
          <w:ilvl w:val="0"/>
          <w:numId w:val="9"/>
        </w:numPr>
        <w:jc w:val="both"/>
        <w:rPr>
          <w:rFonts w:ascii="Arial" w:hAnsi="Arial"/>
        </w:rPr>
      </w:pPr>
      <w:r w:rsidRPr="00127181">
        <w:rPr>
          <w:rFonts w:ascii="Arial" w:hAnsi="Arial"/>
        </w:rPr>
        <w:t>Traitement indiciaire brut (</w:t>
      </w:r>
      <w:r w:rsidRPr="00127181">
        <w:rPr>
          <w:rFonts w:ascii="Arial" w:hAnsi="Arial"/>
          <w:b/>
          <w:i/>
        </w:rPr>
        <w:t>élément obligatoire</w:t>
      </w:r>
      <w:r w:rsidRPr="00127181">
        <w:rPr>
          <w:rFonts w:ascii="Arial" w:hAnsi="Arial"/>
        </w:rPr>
        <w:t>),</w:t>
      </w:r>
    </w:p>
    <w:p w14:paraId="1B40A266" w14:textId="77777777" w:rsidR="00746B2E" w:rsidRPr="00127181" w:rsidRDefault="00746B2E" w:rsidP="00746B2E">
      <w:pPr>
        <w:ind w:left="360"/>
        <w:jc w:val="both"/>
        <w:rPr>
          <w:rFonts w:ascii="Arial" w:hAnsi="Arial"/>
        </w:rPr>
      </w:pPr>
    </w:p>
    <w:p w14:paraId="19A2DF3A" w14:textId="77777777" w:rsidR="00746B2E" w:rsidRPr="00127181" w:rsidRDefault="00746B2E" w:rsidP="00746B2E">
      <w:pPr>
        <w:jc w:val="both"/>
        <w:rPr>
          <w:rFonts w:ascii="Arial" w:hAnsi="Arial"/>
          <w:i/>
        </w:rPr>
      </w:pPr>
      <w:r w:rsidRPr="00127181">
        <w:rPr>
          <w:rFonts w:ascii="Arial" w:hAnsi="Arial"/>
          <w:i/>
        </w:rPr>
        <w:t xml:space="preserve">(Et de manière optionnelle si vous le souhaitez – </w:t>
      </w:r>
      <w:r w:rsidRPr="00127181">
        <w:rPr>
          <w:rFonts w:ascii="Arial" w:hAnsi="Arial"/>
          <w:b/>
          <w:i/>
        </w:rPr>
        <w:t>supprimez si vous ne souhaitez pas les assurer</w:t>
      </w:r>
      <w:r w:rsidRPr="00127181">
        <w:rPr>
          <w:rFonts w:ascii="Arial" w:hAnsi="Arial"/>
          <w:i/>
        </w:rPr>
        <w:t>) :</w:t>
      </w:r>
    </w:p>
    <w:p w14:paraId="185A6214" w14:textId="77777777" w:rsidR="00746B2E" w:rsidRPr="00127181" w:rsidRDefault="00746B2E" w:rsidP="00746B2E">
      <w:pPr>
        <w:numPr>
          <w:ilvl w:val="0"/>
          <w:numId w:val="9"/>
        </w:numPr>
        <w:jc w:val="both"/>
        <w:rPr>
          <w:rFonts w:ascii="Arial" w:hAnsi="Arial"/>
        </w:rPr>
      </w:pPr>
      <w:r w:rsidRPr="00127181">
        <w:rPr>
          <w:rFonts w:ascii="Arial" w:hAnsi="Arial"/>
        </w:rPr>
        <w:t>La nouvelle bonification indiciaire (NBI),</w:t>
      </w:r>
    </w:p>
    <w:p w14:paraId="5E7160F8" w14:textId="77777777" w:rsidR="00746B2E" w:rsidRPr="00127181" w:rsidRDefault="00746B2E" w:rsidP="00746B2E">
      <w:pPr>
        <w:numPr>
          <w:ilvl w:val="0"/>
          <w:numId w:val="9"/>
        </w:numPr>
        <w:jc w:val="both"/>
        <w:rPr>
          <w:rFonts w:ascii="Arial" w:hAnsi="Arial"/>
        </w:rPr>
      </w:pPr>
      <w:r w:rsidRPr="00127181">
        <w:rPr>
          <w:rFonts w:ascii="Arial" w:hAnsi="Arial"/>
        </w:rPr>
        <w:t>Le suppléant familial de traitement (SFT),</w:t>
      </w:r>
    </w:p>
    <w:p w14:paraId="3EA203C7" w14:textId="77777777" w:rsidR="00746B2E" w:rsidRPr="00127181" w:rsidRDefault="00746B2E" w:rsidP="00746B2E">
      <w:pPr>
        <w:numPr>
          <w:ilvl w:val="0"/>
          <w:numId w:val="9"/>
        </w:numPr>
        <w:jc w:val="both"/>
        <w:rPr>
          <w:rFonts w:ascii="Arial" w:hAnsi="Arial"/>
        </w:rPr>
      </w:pPr>
      <w:r w:rsidRPr="00127181">
        <w:rPr>
          <w:rFonts w:ascii="Arial" w:hAnsi="Arial"/>
        </w:rPr>
        <w:t>Les primes, indemnités ou gratifications versées, à l’exclusion de celles affectées à des remboursements de frais (préciser le type de primes assurées),</w:t>
      </w:r>
    </w:p>
    <w:p w14:paraId="6877C288" w14:textId="77777777" w:rsidR="00746B2E" w:rsidRPr="00127181" w:rsidRDefault="00746B2E" w:rsidP="00746B2E">
      <w:pPr>
        <w:numPr>
          <w:ilvl w:val="0"/>
          <w:numId w:val="9"/>
        </w:numPr>
        <w:jc w:val="both"/>
        <w:rPr>
          <w:rFonts w:ascii="Arial" w:hAnsi="Arial"/>
        </w:rPr>
      </w:pPr>
      <w:r w:rsidRPr="00127181">
        <w:rPr>
          <w:rFonts w:ascii="Arial" w:hAnsi="Arial"/>
        </w:rPr>
        <w:t>Les charges patronales.</w:t>
      </w:r>
    </w:p>
    <w:p w14:paraId="556EC20F" w14:textId="77777777" w:rsidR="00746B2E" w:rsidRPr="00127181" w:rsidRDefault="00746B2E" w:rsidP="00746B2E">
      <w:pPr>
        <w:jc w:val="both"/>
        <w:rPr>
          <w:rFonts w:ascii="Arial" w:hAnsi="Arial"/>
        </w:rPr>
      </w:pPr>
    </w:p>
    <w:p w14:paraId="15178D72" w14:textId="77777777" w:rsidR="00746B2E" w:rsidRPr="00127181" w:rsidRDefault="00746B2E" w:rsidP="00746B2E">
      <w:pPr>
        <w:jc w:val="both"/>
        <w:rPr>
          <w:rFonts w:ascii="Arial" w:hAnsi="Arial"/>
        </w:rPr>
      </w:pPr>
      <w:r w:rsidRPr="00127181">
        <w:rPr>
          <w:rFonts w:ascii="Arial" w:hAnsi="Arial"/>
        </w:rPr>
        <w:t xml:space="preserve">Et prend acte que l’adhésion au contrat groupe donne lieu au versement d’une participation financière appelée « frais de gestion » auprès du Centre de Gestion d’Indre-et-Loire dont le montant s’élève à un pourcentage de la masse salariale assurée hors charges patronales. </w:t>
      </w:r>
    </w:p>
    <w:p w14:paraId="439A19A4" w14:textId="77777777" w:rsidR="008B231E" w:rsidRPr="00127181" w:rsidRDefault="008B231E" w:rsidP="008B231E">
      <w:pPr>
        <w:jc w:val="both"/>
        <w:rPr>
          <w:rFonts w:ascii="Arial" w:hAnsi="Arial"/>
          <w:b/>
        </w:rPr>
      </w:pPr>
    </w:p>
    <w:p w14:paraId="09D69082" w14:textId="77777777" w:rsidR="008B231E" w:rsidRPr="00127181" w:rsidRDefault="008B231E" w:rsidP="008B231E">
      <w:pPr>
        <w:tabs>
          <w:tab w:val="left" w:pos="1134"/>
        </w:tabs>
        <w:jc w:val="both"/>
        <w:rPr>
          <w:rFonts w:ascii="Arial" w:hAnsi="Arial"/>
        </w:rPr>
      </w:pPr>
      <w:r w:rsidRPr="00127181">
        <w:rPr>
          <w:rFonts w:ascii="Arial" w:hAnsi="Arial"/>
          <w:b/>
          <w:u w:val="single"/>
        </w:rPr>
        <w:t>Article 2 :</w:t>
      </w:r>
      <w:r w:rsidRPr="00127181">
        <w:rPr>
          <w:rFonts w:ascii="Arial" w:hAnsi="Arial"/>
        </w:rPr>
        <w:tab/>
      </w:r>
    </w:p>
    <w:p w14:paraId="07727C3C" w14:textId="77777777" w:rsidR="008B231E" w:rsidRPr="00127181" w:rsidRDefault="008B231E" w:rsidP="008B231E">
      <w:pPr>
        <w:tabs>
          <w:tab w:val="left" w:pos="1134"/>
        </w:tabs>
        <w:jc w:val="both"/>
        <w:rPr>
          <w:rFonts w:ascii="Arial" w:hAnsi="Arial"/>
          <w:b/>
        </w:rPr>
      </w:pPr>
      <w:r w:rsidRPr="00127181">
        <w:rPr>
          <w:rFonts w:ascii="Arial" w:hAnsi="Arial"/>
        </w:rPr>
        <w:t>Le Conseil municipal / le Comité syndical / le Conseil communautaire autorise le Maire / le Président ou son représentant prendre et à signer les conventions en résultant et tout acte y afférent.</w:t>
      </w:r>
    </w:p>
    <w:p w14:paraId="4E14B554" w14:textId="77777777" w:rsidR="008B231E" w:rsidRPr="00127181" w:rsidRDefault="008B231E" w:rsidP="008B231E">
      <w:pPr>
        <w:tabs>
          <w:tab w:val="left" w:pos="1134"/>
        </w:tabs>
        <w:jc w:val="both"/>
        <w:rPr>
          <w:rFonts w:ascii="Arial" w:hAnsi="Arial"/>
          <w:b/>
        </w:rPr>
      </w:pPr>
    </w:p>
    <w:p w14:paraId="0B7D45D0" w14:textId="77777777" w:rsidR="008B231E" w:rsidRPr="00127181" w:rsidRDefault="008B231E" w:rsidP="008B231E">
      <w:pPr>
        <w:tabs>
          <w:tab w:val="left" w:pos="1134"/>
        </w:tabs>
        <w:jc w:val="both"/>
        <w:rPr>
          <w:rFonts w:ascii="Arial" w:hAnsi="Arial"/>
        </w:rPr>
      </w:pPr>
      <w:r w:rsidRPr="00127181">
        <w:rPr>
          <w:rFonts w:ascii="Arial" w:hAnsi="Arial"/>
          <w:b/>
          <w:u w:val="single"/>
        </w:rPr>
        <w:t>Article 3 :</w:t>
      </w:r>
      <w:r w:rsidRPr="00127181">
        <w:rPr>
          <w:rFonts w:ascii="Arial" w:hAnsi="Arial"/>
        </w:rPr>
        <w:tab/>
      </w:r>
    </w:p>
    <w:p w14:paraId="5FEBFE6C" w14:textId="77777777" w:rsidR="008B231E" w:rsidRPr="00127181" w:rsidRDefault="008B231E" w:rsidP="008B231E">
      <w:pPr>
        <w:tabs>
          <w:tab w:val="left" w:pos="1134"/>
        </w:tabs>
        <w:jc w:val="both"/>
        <w:rPr>
          <w:rFonts w:ascii="Arial" w:hAnsi="Arial"/>
          <w:b/>
        </w:rPr>
      </w:pPr>
      <w:r w:rsidRPr="00127181">
        <w:rPr>
          <w:rFonts w:ascii="Arial" w:hAnsi="Arial"/>
        </w:rPr>
        <w:t>Le Maire / le Président a délégation pour résilier (si besoin) le contrat d’assurance statutaire en cours.</w:t>
      </w:r>
    </w:p>
    <w:p w14:paraId="7B8C6879" w14:textId="77777777" w:rsidR="00E510C4" w:rsidRDefault="00E510C4" w:rsidP="00E510C4">
      <w:pPr>
        <w:jc w:val="both"/>
        <w:rPr>
          <w:rFonts w:ascii="Arial" w:hAnsi="Arial"/>
        </w:rPr>
      </w:pPr>
    </w:p>
    <w:p w14:paraId="5490D1BB" w14:textId="77777777" w:rsidR="007A661A" w:rsidRDefault="007A661A">
      <w:pPr>
        <w:ind w:left="2835"/>
        <w:jc w:val="both"/>
        <w:rPr>
          <w:rFonts w:ascii="Arial" w:hAnsi="Arial"/>
        </w:rPr>
      </w:pPr>
    </w:p>
    <w:sectPr w:rsidR="007A661A" w:rsidSect="001E55DA">
      <w:pgSz w:w="11907" w:h="16840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1A5F" w14:textId="77777777" w:rsidR="009D75D2" w:rsidRDefault="009D75D2">
      <w:r>
        <w:separator/>
      </w:r>
    </w:p>
  </w:endnote>
  <w:endnote w:type="continuationSeparator" w:id="0">
    <w:p w14:paraId="3FFE37EB" w14:textId="77777777" w:rsidR="009D75D2" w:rsidRDefault="009D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06DB" w14:textId="77777777" w:rsidR="009D75D2" w:rsidRDefault="009D75D2">
      <w:r>
        <w:separator/>
      </w:r>
    </w:p>
  </w:footnote>
  <w:footnote w:type="continuationSeparator" w:id="0">
    <w:p w14:paraId="5E1DFA12" w14:textId="77777777" w:rsidR="009D75D2" w:rsidRDefault="009D7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7C12E7"/>
    <w:multiLevelType w:val="hybridMultilevel"/>
    <w:tmpl w:val="B9544CCA"/>
    <w:lvl w:ilvl="0" w:tplc="0EC4D8D6">
      <w:start w:val="1"/>
      <w:numFmt w:val="bullet"/>
      <w:lvlText w:val=""/>
      <w:lvlJc w:val="left"/>
      <w:pPr>
        <w:tabs>
          <w:tab w:val="num" w:pos="1570"/>
        </w:tabs>
        <w:ind w:left="1570" w:hanging="436"/>
      </w:pPr>
      <w:rPr>
        <w:rFonts w:ascii="Symbol" w:hAnsi="Symbol" w:hint="default"/>
      </w:rPr>
    </w:lvl>
    <w:lvl w:ilvl="1" w:tplc="4648C3A0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7B784432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C1A6991C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3D86B9A0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A4FCEFDE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CEAA0C16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1CF8CF28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AE4C30EE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0E627CA7"/>
    <w:multiLevelType w:val="hybridMultilevel"/>
    <w:tmpl w:val="02F6DB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943FC"/>
    <w:multiLevelType w:val="hybridMultilevel"/>
    <w:tmpl w:val="D2D6E682"/>
    <w:lvl w:ilvl="0" w:tplc="040C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4" w15:restartNumberingAfterBreak="0">
    <w:nsid w:val="2D025869"/>
    <w:multiLevelType w:val="hybridMultilevel"/>
    <w:tmpl w:val="E7880E30"/>
    <w:lvl w:ilvl="0" w:tplc="620C068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4E6B43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DBA2586E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D16A7F3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D5ACBB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5908DA3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FB8EBF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7B21A3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F66CC7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2D6984"/>
    <w:multiLevelType w:val="hybridMultilevel"/>
    <w:tmpl w:val="8B1ADA9E"/>
    <w:lvl w:ilvl="0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84A3F06"/>
    <w:multiLevelType w:val="hybridMultilevel"/>
    <w:tmpl w:val="22A0DD3E"/>
    <w:lvl w:ilvl="0" w:tplc="040C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4BF1231E"/>
    <w:multiLevelType w:val="hybridMultilevel"/>
    <w:tmpl w:val="DB4EE7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33F03"/>
    <w:multiLevelType w:val="hybridMultilevel"/>
    <w:tmpl w:val="30BE4F76"/>
    <w:lvl w:ilvl="0" w:tplc="A0D2072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6522C7"/>
    <w:multiLevelType w:val="hybridMultilevel"/>
    <w:tmpl w:val="DD802BF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5505719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 w16cid:durableId="442575720">
    <w:abstractNumId w:val="1"/>
  </w:num>
  <w:num w:numId="3" w16cid:durableId="1030839736">
    <w:abstractNumId w:val="4"/>
  </w:num>
  <w:num w:numId="4" w16cid:durableId="1446272097">
    <w:abstractNumId w:val="6"/>
  </w:num>
  <w:num w:numId="5" w16cid:durableId="2005233047">
    <w:abstractNumId w:val="3"/>
  </w:num>
  <w:num w:numId="6" w16cid:durableId="741874597">
    <w:abstractNumId w:val="7"/>
  </w:num>
  <w:num w:numId="7" w16cid:durableId="902182947">
    <w:abstractNumId w:val="9"/>
  </w:num>
  <w:num w:numId="8" w16cid:durableId="798761962">
    <w:abstractNumId w:val="5"/>
  </w:num>
  <w:num w:numId="9" w16cid:durableId="805585811">
    <w:abstractNumId w:val="2"/>
  </w:num>
  <w:num w:numId="10" w16cid:durableId="17681937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2B"/>
    <w:rsid w:val="00012030"/>
    <w:rsid w:val="00020686"/>
    <w:rsid w:val="00095E92"/>
    <w:rsid w:val="000A0CA0"/>
    <w:rsid w:val="000F4442"/>
    <w:rsid w:val="00111C6B"/>
    <w:rsid w:val="00127181"/>
    <w:rsid w:val="00131DF8"/>
    <w:rsid w:val="001461FE"/>
    <w:rsid w:val="001E55DA"/>
    <w:rsid w:val="0022314A"/>
    <w:rsid w:val="00227811"/>
    <w:rsid w:val="0024238C"/>
    <w:rsid w:val="00245924"/>
    <w:rsid w:val="00253807"/>
    <w:rsid w:val="002663B7"/>
    <w:rsid w:val="00305F33"/>
    <w:rsid w:val="00337620"/>
    <w:rsid w:val="003A6BC9"/>
    <w:rsid w:val="003C1C6E"/>
    <w:rsid w:val="003D113D"/>
    <w:rsid w:val="003D2AD2"/>
    <w:rsid w:val="00451D44"/>
    <w:rsid w:val="00480D31"/>
    <w:rsid w:val="005119B6"/>
    <w:rsid w:val="005235C1"/>
    <w:rsid w:val="00551F0A"/>
    <w:rsid w:val="005C1EA7"/>
    <w:rsid w:val="006017F1"/>
    <w:rsid w:val="006135C9"/>
    <w:rsid w:val="006561C2"/>
    <w:rsid w:val="00661894"/>
    <w:rsid w:val="00662DB5"/>
    <w:rsid w:val="006C461B"/>
    <w:rsid w:val="006E0EBE"/>
    <w:rsid w:val="006E522A"/>
    <w:rsid w:val="0070742D"/>
    <w:rsid w:val="00731761"/>
    <w:rsid w:val="00746B2E"/>
    <w:rsid w:val="007545BB"/>
    <w:rsid w:val="007A1393"/>
    <w:rsid w:val="007A661A"/>
    <w:rsid w:val="00815E06"/>
    <w:rsid w:val="00816BB2"/>
    <w:rsid w:val="00823BAB"/>
    <w:rsid w:val="0086252B"/>
    <w:rsid w:val="00873564"/>
    <w:rsid w:val="008B231E"/>
    <w:rsid w:val="00946DD6"/>
    <w:rsid w:val="0098353E"/>
    <w:rsid w:val="00993017"/>
    <w:rsid w:val="009C0FF0"/>
    <w:rsid w:val="009D75D2"/>
    <w:rsid w:val="00A32EB4"/>
    <w:rsid w:val="00AE0304"/>
    <w:rsid w:val="00AF257D"/>
    <w:rsid w:val="00B17A49"/>
    <w:rsid w:val="00B2789C"/>
    <w:rsid w:val="00B36DF4"/>
    <w:rsid w:val="00B43868"/>
    <w:rsid w:val="00B761E7"/>
    <w:rsid w:val="00BA24C0"/>
    <w:rsid w:val="00BE5963"/>
    <w:rsid w:val="00C078E0"/>
    <w:rsid w:val="00C41F18"/>
    <w:rsid w:val="00CE6019"/>
    <w:rsid w:val="00D219B5"/>
    <w:rsid w:val="00D71B83"/>
    <w:rsid w:val="00D82F47"/>
    <w:rsid w:val="00D85203"/>
    <w:rsid w:val="00D96658"/>
    <w:rsid w:val="00DB33B8"/>
    <w:rsid w:val="00DC35ED"/>
    <w:rsid w:val="00DE097C"/>
    <w:rsid w:val="00E32CD1"/>
    <w:rsid w:val="00E510C4"/>
    <w:rsid w:val="00E60FEE"/>
    <w:rsid w:val="00EB2910"/>
    <w:rsid w:val="00EC263E"/>
    <w:rsid w:val="00F17BB9"/>
    <w:rsid w:val="00F256D5"/>
    <w:rsid w:val="00F815EC"/>
    <w:rsid w:val="00FB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B971DA"/>
  <w15:docId w15:val="{5D6FB337-4CC4-4989-AA98-B98D3F06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jc w:val="both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Comic Sans MS" w:hAnsi="Comic Sans MS"/>
      <w:u w:val="word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708"/>
      <w:jc w:val="both"/>
    </w:pPr>
    <w:rPr>
      <w:sz w:val="24"/>
      <w:szCs w:val="24"/>
    </w:rPr>
  </w:style>
  <w:style w:type="paragraph" w:styleId="Retraitcorpsdetexte2">
    <w:name w:val="Body Text Indent 2"/>
    <w:basedOn w:val="Normal"/>
    <w:pPr>
      <w:ind w:left="705"/>
      <w:jc w:val="both"/>
    </w:pPr>
    <w:rPr>
      <w:sz w:val="24"/>
      <w:szCs w:val="24"/>
    </w:rPr>
  </w:style>
  <w:style w:type="paragraph" w:styleId="Retraitcorpsdetexte3">
    <w:name w:val="Body Text Indent 3"/>
    <w:basedOn w:val="Normal"/>
    <w:pPr>
      <w:ind w:left="709"/>
      <w:jc w:val="both"/>
    </w:pPr>
    <w:rPr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b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qFormat/>
    <w:pPr>
      <w:jc w:val="center"/>
    </w:pPr>
    <w:rPr>
      <w:rFonts w:ascii="Arial" w:hAnsi="Arial" w:cs="Arial"/>
      <w:b/>
      <w:bCs/>
      <w:snapToGrid w:val="0"/>
      <w:sz w:val="24"/>
      <w:szCs w:val="24"/>
    </w:rPr>
  </w:style>
  <w:style w:type="paragraph" w:styleId="Notedebasdepage">
    <w:name w:val="footnote text"/>
    <w:basedOn w:val="Normal"/>
    <w:semiHidden/>
    <w:rsid w:val="00337620"/>
  </w:style>
  <w:style w:type="character" w:styleId="Appelnotedebasdep">
    <w:name w:val="footnote reference"/>
    <w:semiHidden/>
    <w:rsid w:val="003376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8939C-0B76-4892-B0D4-942374EE320B}"/>
</file>

<file path=customXml/itemProps2.xml><?xml version="1.0" encoding="utf-8"?>
<ds:datastoreItem xmlns:ds="http://schemas.openxmlformats.org/officeDocument/2006/customXml" ds:itemID="{E404B5C2-CCBA-4A8F-84DD-F185A8B697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1345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délibération</vt:lpstr>
    </vt:vector>
  </TitlesOfParts>
  <Company>CMP Conseil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délibération</dc:title>
  <dc:creator>CMP Conseil</dc:creator>
  <cp:lastModifiedBy>Ludovic LEON</cp:lastModifiedBy>
  <cp:revision>4</cp:revision>
  <cp:lastPrinted>2012-09-13T08:01:00Z</cp:lastPrinted>
  <dcterms:created xsi:type="dcterms:W3CDTF">2023-01-25T07:17:00Z</dcterms:created>
  <dcterms:modified xsi:type="dcterms:W3CDTF">2023-01-25T07:18:00Z</dcterms:modified>
</cp:coreProperties>
</file>